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ocumenttopsection"/>
        <w:tblW w:w="0" w:type="auto"/>
        <w:tblCellSpacing w:w="0" w:type="dxa"/>
        <w:tblLayout w:type="fixed"/>
        <w:tblCellMar>
          <w:left w:w="0" w:type="dxa"/>
          <w:bottom w:w="500" w:type="dxa"/>
          <w:right w:w="0" w:type="dxa"/>
        </w:tblCellMar>
        <w:tblLook w:val="05E0" w:firstRow="1" w:lastRow="1" w:firstColumn="1" w:lastColumn="1" w:noHBand="0" w:noVBand="1"/>
      </w:tblPr>
      <w:tblGrid>
        <w:gridCol w:w="2340"/>
        <w:gridCol w:w="8366"/>
      </w:tblGrid>
      <w:tr w:rsidR="00B202A3" w14:paraId="4669D354" w14:textId="77777777">
        <w:trPr>
          <w:tblCellSpacing w:w="0" w:type="dxa"/>
        </w:trPr>
        <w:tc>
          <w:tcPr>
            <w:tcW w:w="2340" w:type="dxa"/>
            <w:tcMar>
              <w:top w:w="0" w:type="dxa"/>
              <w:left w:w="0" w:type="dxa"/>
              <w:bottom w:w="500" w:type="dxa"/>
              <w:right w:w="0" w:type="dxa"/>
            </w:tcMar>
            <w:hideMark/>
          </w:tcPr>
          <w:p w14:paraId="156C743D" w14:textId="77777777" w:rsidR="00B202A3" w:rsidRDefault="000A73D4">
            <w:pPr>
              <w:pStyle w:val="documentPICTPicfield"/>
              <w:jc w:val="left"/>
              <w:rPr>
                <w:rStyle w:val="documentleft-box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documentright-box"/>
                <w:rFonts w:ascii="Century Gothic" w:eastAsia="Century Gothic" w:hAnsi="Century Gothic" w:cs="Century Gothic"/>
                <w:noProof/>
                <w:color w:val="020303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0" allowOverlap="1" wp14:anchorId="495F100E" wp14:editId="5EF7BA15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86245" cy="685962"/>
                  <wp:effectExtent l="0" t="0" r="0" b="0"/>
                  <wp:wrapTopAndBottom/>
                  <wp:docPr id="100003" name="Picture 100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6245" cy="68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documentleft-box"/>
                <w:rFonts w:ascii="Century Gothic" w:eastAsia="Century Gothic" w:hAnsi="Century Gothic" w:cs="Century Gothic"/>
                <w:noProof/>
                <w:color w:val="020303"/>
                <w:sz w:val="20"/>
                <w:szCs w:val="20"/>
              </w:rPr>
              <w:drawing>
                <wp:inline distT="0" distB="0" distL="0" distR="0" wp14:anchorId="60AA9F07" wp14:editId="0CA3C2DC">
                  <wp:extent cx="1270000" cy="1619788"/>
                  <wp:effectExtent l="0" t="0" r="0" b="0"/>
                  <wp:docPr id="100001" name="Picture 10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61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3F616" w14:textId="77777777" w:rsidR="00B202A3" w:rsidRDefault="00B202A3">
            <w:pPr>
              <w:pStyle w:val="documentleft-boxParagraph"/>
              <w:rPr>
                <w:rStyle w:val="documentleft-box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</w:p>
        </w:tc>
        <w:tc>
          <w:tcPr>
            <w:tcW w:w="8366" w:type="dxa"/>
            <w:tcMar>
              <w:top w:w="0" w:type="dxa"/>
              <w:left w:w="0" w:type="dxa"/>
              <w:bottom w:w="500" w:type="dxa"/>
              <w:right w:w="0" w:type="dxa"/>
            </w:tcMar>
            <w:hideMark/>
          </w:tcPr>
          <w:p w14:paraId="1EF4B776" w14:textId="77777777" w:rsidR="00B202A3" w:rsidRDefault="000A73D4">
            <w:pPr>
              <w:pStyle w:val="documentname"/>
              <w:pBdr>
                <w:top w:val="none" w:sz="0" w:space="0" w:color="auto"/>
                <w:bottom w:val="none" w:sz="0" w:space="0" w:color="auto"/>
              </w:pBdr>
              <w:spacing w:after="320"/>
              <w:rPr>
                <w:rStyle w:val="documentright-box"/>
                <w:rFonts w:ascii="Century Gothic" w:eastAsia="Century Gothic" w:hAnsi="Century Gothic" w:cs="Century Gothic"/>
              </w:rPr>
            </w:pPr>
            <w:r>
              <w:rPr>
                <w:rStyle w:val="span"/>
                <w:rFonts w:ascii="Century Gothic" w:eastAsia="Century Gothic" w:hAnsi="Century Gothic" w:cs="Century Gothic"/>
                <w:spacing w:val="4"/>
              </w:rPr>
              <w:t>Hazel Bess Jose</w:t>
            </w:r>
          </w:p>
          <w:tbl>
            <w:tblPr>
              <w:tblStyle w:val="documentaddress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000"/>
              <w:gridCol w:w="240"/>
              <w:gridCol w:w="4000"/>
            </w:tblGrid>
            <w:tr w:rsidR="00B202A3" w14:paraId="72C99B50" w14:textId="77777777">
              <w:trPr>
                <w:tblCellSpacing w:w="0" w:type="dxa"/>
              </w:trPr>
              <w:tc>
                <w:tcPr>
                  <w:tcW w:w="4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Style w:val="documenticonInnerTable"/>
                    <w:tblW w:w="396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5E0" w:firstRow="1" w:lastRow="1" w:firstColumn="1" w:lastColumn="1" w:noHBand="0" w:noVBand="1"/>
                  </w:tblPr>
                  <w:tblGrid>
                    <w:gridCol w:w="323"/>
                    <w:gridCol w:w="3637"/>
                  </w:tblGrid>
                  <w:tr w:rsidR="00B202A3" w14:paraId="7CE51277" w14:textId="77777777">
                    <w:trPr>
                      <w:trHeight w:val="240"/>
                      <w:tblCellSpacing w:w="0" w:type="dxa"/>
                    </w:trPr>
                    <w:tc>
                      <w:tcPr>
                        <w:tcW w:w="320" w:type="dxa"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  <w:vAlign w:val="center"/>
                        <w:hideMark/>
                      </w:tcPr>
                      <w:p w14:paraId="2D2EDAF2" w14:textId="77777777" w:rsidR="00B202A3" w:rsidRDefault="000A73D4">
                        <w:pPr>
                          <w:spacing w:line="280" w:lineRule="exact"/>
                          <w:rPr>
                            <w:rStyle w:val="documentright-box"/>
                            <w:rFonts w:ascii="Century Gothic" w:eastAsia="Century Gothic" w:hAnsi="Century Gothic" w:cs="Century Gothic"/>
                            <w:color w:val="020303"/>
                            <w:sz w:val="20"/>
                            <w:szCs w:val="20"/>
                          </w:rPr>
                        </w:pPr>
                        <w:r>
                          <w:rPr>
                            <w:rStyle w:val="documenticonRowiconSvg"/>
                            <w:rFonts w:ascii="Century Gothic" w:eastAsia="Century Gothic" w:hAnsi="Century Gothic" w:cs="Century Gothic"/>
                            <w:noProof/>
                            <w:color w:val="020303"/>
                            <w:spacing w:val="4"/>
                            <w:sz w:val="20"/>
                            <w:szCs w:val="20"/>
                          </w:rPr>
                          <w:drawing>
                            <wp:inline distT="0" distB="0" distL="0" distR="0" wp14:anchorId="01773A4F" wp14:editId="560487A5">
                              <wp:extent cx="127463" cy="127540"/>
                              <wp:effectExtent l="0" t="0" r="0" b="0"/>
                              <wp:docPr id="100005" name="Picture 100005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5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463" cy="1275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140" w:type="dxa"/>
                          <w:right w:w="100" w:type="dxa"/>
                        </w:tcMar>
                        <w:hideMark/>
                      </w:tcPr>
                      <w:p w14:paraId="79924EC7" w14:textId="77777777" w:rsidR="00B202A3" w:rsidRDefault="000A73D4">
                        <w:pPr>
                          <w:spacing w:line="240" w:lineRule="exact"/>
                          <w:rPr>
                            <w:rStyle w:val="documenticonRowiconSvg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>Zamboanga City,</w:t>
                        </w:r>
                        <w:r>
                          <w:rPr>
                            <w:rStyle w:val="documenticonRowicoTxt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>Philippines</w:t>
                        </w:r>
                        <w:r>
                          <w:rPr>
                            <w:rStyle w:val="documenticonRowicoTxt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>7000</w:t>
                        </w:r>
                        <w:r>
                          <w:rPr>
                            <w:rStyle w:val="documenticonRowicoTxt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202A3" w14:paraId="479C6C4E" w14:textId="77777777">
                    <w:trPr>
                      <w:trHeight w:val="240"/>
                      <w:tblCellSpacing w:w="0" w:type="dxa"/>
                    </w:trPr>
                    <w:tc>
                      <w:tcPr>
                        <w:tcW w:w="320" w:type="dxa"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  <w:vAlign w:val="center"/>
                        <w:hideMark/>
                      </w:tcPr>
                      <w:p w14:paraId="7B0247E7" w14:textId="77777777" w:rsidR="00B202A3" w:rsidRDefault="000A73D4">
                        <w:pPr>
                          <w:spacing w:line="280" w:lineRule="exact"/>
                          <w:rPr>
                            <w:rStyle w:val="documenticonRowicoTxt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</w:pPr>
                        <w:r>
                          <w:rPr>
                            <w:rStyle w:val="documenticonRowiconSvg"/>
                            <w:rFonts w:ascii="Century Gothic" w:eastAsia="Century Gothic" w:hAnsi="Century Gothic" w:cs="Century Gothic"/>
                            <w:noProof/>
                            <w:color w:val="020303"/>
                            <w:spacing w:val="4"/>
                            <w:sz w:val="20"/>
                            <w:szCs w:val="20"/>
                          </w:rPr>
                          <w:drawing>
                            <wp:inline distT="0" distB="0" distL="0" distR="0" wp14:anchorId="06D49F76" wp14:editId="25F61AA1">
                              <wp:extent cx="127463" cy="127540"/>
                              <wp:effectExtent l="0" t="0" r="0" b="0"/>
                              <wp:docPr id="100007" name="Picture 100007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7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463" cy="1275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140" w:type="dxa"/>
                          <w:right w:w="100" w:type="dxa"/>
                        </w:tcMar>
                        <w:hideMark/>
                      </w:tcPr>
                      <w:p w14:paraId="218D5FAE" w14:textId="77777777" w:rsidR="00B202A3" w:rsidRDefault="000A73D4">
                        <w:pPr>
                          <w:spacing w:line="240" w:lineRule="exact"/>
                          <w:rPr>
                            <w:rStyle w:val="documenticonRowiconSvg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>00639451889824</w:t>
                        </w:r>
                      </w:p>
                    </w:tc>
                  </w:tr>
                  <w:tr w:rsidR="00B202A3" w14:paraId="4594E9B7" w14:textId="77777777">
                    <w:trPr>
                      <w:trHeight w:val="240"/>
                      <w:tblCellSpacing w:w="0" w:type="dxa"/>
                    </w:trPr>
                    <w:tc>
                      <w:tcPr>
                        <w:tcW w:w="320" w:type="dxa"/>
                        <w:tcMar>
                          <w:top w:w="0" w:type="dxa"/>
                          <w:left w:w="0" w:type="dxa"/>
                          <w:bottom w:w="140" w:type="dxa"/>
                          <w:right w:w="0" w:type="dxa"/>
                        </w:tcMar>
                        <w:vAlign w:val="center"/>
                        <w:hideMark/>
                      </w:tcPr>
                      <w:p w14:paraId="56F3BADC" w14:textId="77777777" w:rsidR="00B202A3" w:rsidRDefault="000A73D4">
                        <w:pPr>
                          <w:spacing w:line="280" w:lineRule="exact"/>
                          <w:rPr>
                            <w:rStyle w:val="documenticonRowicoTxt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</w:pPr>
                        <w:r>
                          <w:rPr>
                            <w:rStyle w:val="documenticonRowiconSvg"/>
                            <w:rFonts w:ascii="Century Gothic" w:eastAsia="Century Gothic" w:hAnsi="Century Gothic" w:cs="Century Gothic"/>
                            <w:noProof/>
                            <w:color w:val="020303"/>
                            <w:spacing w:val="4"/>
                            <w:sz w:val="20"/>
                            <w:szCs w:val="20"/>
                          </w:rPr>
                          <w:drawing>
                            <wp:inline distT="0" distB="0" distL="0" distR="0" wp14:anchorId="6D686522" wp14:editId="58FCB09A">
                              <wp:extent cx="127463" cy="127540"/>
                              <wp:effectExtent l="0" t="0" r="0" b="0"/>
                              <wp:docPr id="100009" name="Picture 10000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009" name="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463" cy="1275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600" w:type="dxa"/>
                        <w:tcMar>
                          <w:top w:w="0" w:type="dxa"/>
                          <w:left w:w="0" w:type="dxa"/>
                          <w:bottom w:w="140" w:type="dxa"/>
                          <w:right w:w="100" w:type="dxa"/>
                        </w:tcMar>
                        <w:hideMark/>
                      </w:tcPr>
                      <w:p w14:paraId="5F54718C" w14:textId="77777777" w:rsidR="00B202A3" w:rsidRDefault="000A73D4">
                        <w:pPr>
                          <w:spacing w:line="240" w:lineRule="exact"/>
                          <w:rPr>
                            <w:rStyle w:val="documenticonRowiconSvg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</w:pPr>
                        <w:r>
                          <w:rPr>
                            <w:rStyle w:val="span"/>
                            <w:rFonts w:ascii="Century Gothic" w:eastAsia="Century Gothic" w:hAnsi="Century Gothic" w:cs="Century Gothic"/>
                            <w:color w:val="020303"/>
                            <w:spacing w:val="4"/>
                            <w:sz w:val="20"/>
                            <w:szCs w:val="20"/>
                          </w:rPr>
                          <w:t>haze.abao@gmail.com</w:t>
                        </w:r>
                      </w:p>
                    </w:tc>
                  </w:tr>
                </w:tbl>
                <w:p w14:paraId="7CD6F3DC" w14:textId="77777777" w:rsidR="00B202A3" w:rsidRDefault="00B202A3">
                  <w:pPr>
                    <w:rPr>
                      <w:rStyle w:val="documentright-box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</w:p>
              </w:tc>
              <w:tc>
                <w:tcPr>
                  <w:tcW w:w="2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5D562BB7" w14:textId="77777777" w:rsidR="00B202A3" w:rsidRDefault="00B202A3">
                  <w:pPr>
                    <w:rPr>
                      <w:rStyle w:val="documentright-box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</w:p>
              </w:tc>
              <w:tc>
                <w:tcPr>
                  <w:tcW w:w="4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D801CB" w14:textId="77777777" w:rsidR="00B202A3" w:rsidRDefault="00B202A3">
                  <w:pPr>
                    <w:pStyle w:val="documenticonInnerTableParagraph"/>
                    <w:rPr>
                      <w:rStyle w:val="documentaddressRight"/>
                      <w:rFonts w:ascii="Century Gothic" w:eastAsia="Century Gothic" w:hAnsi="Century Gothic" w:cs="Century Gothic"/>
                      <w:color w:val="020303"/>
                      <w:spacing w:val="4"/>
                      <w:sz w:val="20"/>
                      <w:szCs w:val="20"/>
                    </w:rPr>
                  </w:pPr>
                </w:p>
              </w:tc>
            </w:tr>
          </w:tbl>
          <w:p w14:paraId="3B5852B6" w14:textId="77777777" w:rsidR="00B202A3" w:rsidRDefault="00B202A3">
            <w:pPr>
              <w:rPr>
                <w:rStyle w:val="documentright-box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</w:p>
        </w:tc>
      </w:tr>
    </w:tbl>
    <w:p w14:paraId="64DD14BB" w14:textId="77777777" w:rsidR="00B202A3" w:rsidRDefault="00B202A3">
      <w:pPr>
        <w:rPr>
          <w:vanish/>
        </w:rPr>
      </w:pPr>
    </w:p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356"/>
      </w:tblGrid>
      <w:tr w:rsidR="00B202A3" w14:paraId="30104287" w14:textId="77777777">
        <w:tc>
          <w:tcPr>
            <w:tcW w:w="2350" w:type="dxa"/>
            <w:tcMar>
              <w:top w:w="5" w:type="dxa"/>
              <w:left w:w="5" w:type="dxa"/>
              <w:bottom w:w="500" w:type="dxa"/>
              <w:right w:w="5" w:type="dxa"/>
            </w:tcMar>
            <w:hideMark/>
          </w:tcPr>
          <w:p w14:paraId="10713443" w14:textId="07D41FD4" w:rsidR="00B202A3" w:rsidRDefault="000A73D4">
            <w:pPr>
              <w:spacing w:line="20" w:lineRule="exact"/>
              <w:rPr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  <w:noProof/>
                <w:color w:val="020303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10FE978" wp14:editId="0A7CA58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-50800</wp:posOffset>
                  </wp:positionV>
                  <wp:extent cx="1231004" cy="51392"/>
                  <wp:effectExtent l="0" t="0" r="0" b="0"/>
                  <wp:wrapNone/>
                  <wp:docPr id="100011" name="Picture 100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E69BC8" wp14:editId="60BE83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798310" cy="6350"/>
                      <wp:effectExtent l="0" t="9525" r="2540" b="3175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831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576D7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67056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3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" strokecolor="#576d7b"/>
                  </w:pict>
                </mc:Fallback>
              </mc:AlternateContent>
            </w:r>
          </w:p>
          <w:p w14:paraId="61EE9826" w14:textId="77777777" w:rsidR="00B202A3" w:rsidRDefault="000A73D4">
            <w:pPr>
              <w:pStyle w:val="documentsectiontitle"/>
              <w:pBdr>
                <w:right w:val="none" w:sz="0" w:space="17" w:color="auto"/>
              </w:pBdr>
              <w:ind w:right="340"/>
              <w:rPr>
                <w:rStyle w:val="parentContainersectiontableheading"/>
                <w:rFonts w:ascii="Century Gothic" w:eastAsia="Century Gothic" w:hAnsi="Century Gothic" w:cs="Century Gothic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</w:rPr>
              <w:t>Summary</w:t>
            </w:r>
          </w:p>
          <w:p w14:paraId="194FD149" w14:textId="77777777" w:rsidR="00B202A3" w:rsidRDefault="00B202A3">
            <w:pPr>
              <w:pStyle w:val="parentContainersectiontableheadingParagraph"/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</w:p>
        </w:tc>
        <w:tc>
          <w:tcPr>
            <w:tcW w:w="8356" w:type="dxa"/>
            <w:tcMar>
              <w:top w:w="5" w:type="dxa"/>
              <w:left w:w="25" w:type="dxa"/>
              <w:bottom w:w="500" w:type="dxa"/>
              <w:right w:w="5" w:type="dxa"/>
            </w:tcMar>
            <w:hideMark/>
          </w:tcPr>
          <w:p w14:paraId="261C8B14" w14:textId="77777777" w:rsidR="00B202A3" w:rsidRDefault="000A73D4">
            <w:pPr>
              <w:pStyle w:val="p"/>
              <w:spacing w:before="80"/>
              <w:ind w:left="20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Responsible Ophthalmology Nurse, passionate about delivering outstanding quality and service. Offering 20 years of experience in the </w:t>
            </w: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field of patient care both in outpatient and in surgery. Able to prioritized task and collaborate to other health care team to provide excellence service in dynamic patient friendly environment. A clinical professional nurse with leadership qualities and t</w:t>
            </w: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echnical skills.</w:t>
            </w:r>
          </w:p>
        </w:tc>
      </w:tr>
    </w:tbl>
    <w:p w14:paraId="7AD4FAB9" w14:textId="77777777" w:rsidR="00B202A3" w:rsidRDefault="00B202A3">
      <w:pPr>
        <w:rPr>
          <w:vanish/>
        </w:rPr>
      </w:pPr>
    </w:p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356"/>
      </w:tblGrid>
      <w:tr w:rsidR="00B202A3" w14:paraId="5FE919DF" w14:textId="77777777">
        <w:tc>
          <w:tcPr>
            <w:tcW w:w="2350" w:type="dxa"/>
            <w:tcMar>
              <w:top w:w="5" w:type="dxa"/>
              <w:left w:w="5" w:type="dxa"/>
              <w:bottom w:w="500" w:type="dxa"/>
              <w:right w:w="5" w:type="dxa"/>
            </w:tcMar>
            <w:hideMark/>
          </w:tcPr>
          <w:p w14:paraId="57A38890" w14:textId="20BC5E06" w:rsidR="00B202A3" w:rsidRDefault="000A73D4">
            <w:pPr>
              <w:spacing w:line="20" w:lineRule="exact"/>
              <w:rPr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  <w:noProof/>
                <w:color w:val="020303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BF337E7" wp14:editId="2CB4504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-50800</wp:posOffset>
                  </wp:positionV>
                  <wp:extent cx="1231004" cy="51392"/>
                  <wp:effectExtent l="0" t="0" r="0" b="0"/>
                  <wp:wrapNone/>
                  <wp:docPr id="100013" name="Picture 100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3" name="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7909A4" wp14:editId="029171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798310" cy="6350"/>
                      <wp:effectExtent l="0" t="6985" r="2540" b="5715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831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576D7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C98BA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3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" strokecolor="#576d7b"/>
                  </w:pict>
                </mc:Fallback>
              </mc:AlternateContent>
            </w:r>
          </w:p>
          <w:p w14:paraId="37BAD1CE" w14:textId="77777777" w:rsidR="00B202A3" w:rsidRDefault="000A73D4">
            <w:pPr>
              <w:pStyle w:val="documentsectiontitle"/>
              <w:pBdr>
                <w:right w:val="none" w:sz="0" w:space="17" w:color="auto"/>
              </w:pBdr>
              <w:ind w:right="340"/>
              <w:rPr>
                <w:rStyle w:val="parentContainersectiontableheading"/>
                <w:rFonts w:ascii="Century Gothic" w:eastAsia="Century Gothic" w:hAnsi="Century Gothic" w:cs="Century Gothic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</w:rPr>
              <w:t>Experience</w:t>
            </w:r>
          </w:p>
          <w:p w14:paraId="150FAF58" w14:textId="77777777" w:rsidR="00B202A3" w:rsidRDefault="00B202A3">
            <w:pPr>
              <w:pStyle w:val="parentContainersectiontableheadingParagraph"/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</w:p>
        </w:tc>
        <w:tc>
          <w:tcPr>
            <w:tcW w:w="8356" w:type="dxa"/>
            <w:tcMar>
              <w:top w:w="5" w:type="dxa"/>
              <w:left w:w="25" w:type="dxa"/>
              <w:bottom w:w="500" w:type="dxa"/>
              <w:right w:w="5" w:type="dxa"/>
            </w:tcMar>
            <w:hideMark/>
          </w:tcPr>
          <w:p w14:paraId="15C67ED7" w14:textId="77777777" w:rsidR="00B202A3" w:rsidRDefault="000A73D4">
            <w:pPr>
              <w:pStyle w:val="documentdispBlock"/>
              <w:spacing w:before="80"/>
              <w:ind w:left="20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Registered Nurse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, 09/2010 - 10/2021</w:t>
            </w:r>
          </w:p>
          <w:p w14:paraId="7AFCB699" w14:textId="77777777" w:rsidR="00B202A3" w:rsidRDefault="000A73D4">
            <w:pPr>
              <w:pStyle w:val="documentdispBlock"/>
              <w:ind w:left="20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i/>
                <w:iCs/>
                <w:color w:val="020303"/>
                <w:sz w:val="20"/>
                <w:szCs w:val="20"/>
              </w:rPr>
              <w:t>Ministry of National Guard Hospital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, Riyadh, Saudi Arabia</w:t>
            </w:r>
          </w:p>
          <w:p w14:paraId="4BF60A23" w14:textId="77777777" w:rsidR="00B202A3" w:rsidRDefault="000A73D4">
            <w:pPr>
              <w:pStyle w:val="documentulli"/>
              <w:numPr>
                <w:ilvl w:val="0"/>
                <w:numId w:val="1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Assessed and recorded vital signs, measuring patient temperatures, weight, respiration, pulse and blood pressure.</w:t>
            </w:r>
          </w:p>
          <w:p w14:paraId="38EFB29D" w14:textId="77777777" w:rsidR="00B202A3" w:rsidRDefault="000A73D4">
            <w:pPr>
              <w:pStyle w:val="documentulli"/>
              <w:numPr>
                <w:ilvl w:val="0"/>
                <w:numId w:val="1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Performed in-depth prevention assessments, maintaining patient health and safety.</w:t>
            </w:r>
          </w:p>
          <w:p w14:paraId="5EA3F8F7" w14:textId="77777777" w:rsidR="00B202A3" w:rsidRDefault="000A73D4">
            <w:pPr>
              <w:pStyle w:val="documentulli"/>
              <w:numPr>
                <w:ilvl w:val="0"/>
                <w:numId w:val="1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Demonstrated compassionate communication skills in different languages to gather exact and precise data.</w:t>
            </w:r>
          </w:p>
          <w:p w14:paraId="539303F4" w14:textId="77777777" w:rsidR="00B202A3" w:rsidRDefault="000A73D4">
            <w:pPr>
              <w:pStyle w:val="documentulli"/>
              <w:numPr>
                <w:ilvl w:val="0"/>
                <w:numId w:val="1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Evaluated patient symptoms and condition and recorded in the data bas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e system.</w:t>
            </w:r>
          </w:p>
          <w:p w14:paraId="4A0B9AE1" w14:textId="77777777" w:rsidR="00B202A3" w:rsidRDefault="000A73D4">
            <w:pPr>
              <w:pStyle w:val="documentulli"/>
              <w:numPr>
                <w:ilvl w:val="0"/>
                <w:numId w:val="1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Collated medical data for patient records, maintaining strict confidentiality.</w:t>
            </w:r>
          </w:p>
          <w:p w14:paraId="3A419184" w14:textId="77777777" w:rsidR="00B202A3" w:rsidRDefault="000A73D4">
            <w:pPr>
              <w:pStyle w:val="documentulli"/>
              <w:numPr>
                <w:ilvl w:val="0"/>
                <w:numId w:val="1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Perform Ophthalmic assessment using the latest ophthalmic machines and interpreting results accordingly.</w:t>
            </w:r>
          </w:p>
          <w:p w14:paraId="00783E63" w14:textId="77777777" w:rsidR="00B202A3" w:rsidRDefault="000A73D4">
            <w:pPr>
              <w:pStyle w:val="documentulli"/>
              <w:numPr>
                <w:ilvl w:val="0"/>
                <w:numId w:val="1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Assisted the Ophthalmologist with eye examinations, minor opht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halmic procedures, including LASIK surgery, PRK surgery, chalazion excision Pteryguim excision, utilizing meticulous attention to detail.</w:t>
            </w:r>
          </w:p>
          <w:p w14:paraId="1FFE0FBE" w14:textId="77777777" w:rsidR="00B202A3" w:rsidRDefault="000A73D4">
            <w:pPr>
              <w:pStyle w:val="documentulli"/>
              <w:numPr>
                <w:ilvl w:val="0"/>
                <w:numId w:val="1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Discharging patient well by giving home instructions like medication and follow up visits.</w:t>
            </w:r>
          </w:p>
          <w:p w14:paraId="70AEB334" w14:textId="77777777" w:rsidR="00B202A3" w:rsidRDefault="000A73D4">
            <w:pPr>
              <w:pStyle w:val="p"/>
              <w:ind w:left="20"/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As an Ophthalmic Scrub Nurs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e:</w:t>
            </w:r>
          </w:p>
          <w:p w14:paraId="791DCCA8" w14:textId="77777777" w:rsidR="00B202A3" w:rsidRDefault="000A73D4">
            <w:pPr>
              <w:pStyle w:val="documentulli"/>
              <w:numPr>
                <w:ilvl w:val="0"/>
                <w:numId w:val="2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Assessed care provided to improve preoperative and postoperative provisions.</w:t>
            </w:r>
          </w:p>
          <w:p w14:paraId="07414DE2" w14:textId="77777777" w:rsidR="00B202A3" w:rsidRDefault="000A73D4">
            <w:pPr>
              <w:pStyle w:val="documentulli"/>
              <w:numPr>
                <w:ilvl w:val="0"/>
                <w:numId w:val="2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Prepared specialist instruments, equipment and medication to anaesthetist instructions.</w:t>
            </w:r>
          </w:p>
          <w:p w14:paraId="6F558C86" w14:textId="77777777" w:rsidR="00B202A3" w:rsidRDefault="000A73D4">
            <w:pPr>
              <w:pStyle w:val="documentulli"/>
              <w:numPr>
                <w:ilvl w:val="0"/>
                <w:numId w:val="2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Cleaned surgical instruments and materials meticulously ahead of surgery.</w:t>
            </w:r>
          </w:p>
          <w:p w14:paraId="3FFCDE13" w14:textId="77777777" w:rsidR="00B202A3" w:rsidRDefault="000A73D4">
            <w:pPr>
              <w:pStyle w:val="documentulli"/>
              <w:numPr>
                <w:ilvl w:val="0"/>
                <w:numId w:val="2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Delivered direct clinical support with care and accuracy.</w:t>
            </w:r>
          </w:p>
          <w:p w14:paraId="62E0603B" w14:textId="77777777" w:rsidR="00B202A3" w:rsidRDefault="000A73D4">
            <w:pPr>
              <w:pStyle w:val="documentulli"/>
              <w:numPr>
                <w:ilvl w:val="0"/>
                <w:numId w:val="2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Maintained high patient care standards through diligent theater assistance.</w:t>
            </w:r>
          </w:p>
          <w:p w14:paraId="54D8B5C3" w14:textId="77777777" w:rsidR="00B202A3" w:rsidRDefault="000A73D4">
            <w:pPr>
              <w:pStyle w:val="documentulli"/>
              <w:numPr>
                <w:ilvl w:val="0"/>
                <w:numId w:val="2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Monitored patient health during recovery to advise on discharge plans.</w:t>
            </w:r>
          </w:p>
          <w:p w14:paraId="18C1DD1F" w14:textId="77777777" w:rsidR="00B202A3" w:rsidRDefault="000A73D4">
            <w:pPr>
              <w:pStyle w:val="documentulli"/>
              <w:numPr>
                <w:ilvl w:val="0"/>
                <w:numId w:val="2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Guaranteed care continuity through multi-disciplina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ry team communication.</w:t>
            </w:r>
          </w:p>
          <w:p w14:paraId="604CBB96" w14:textId="77777777" w:rsidR="00B202A3" w:rsidRDefault="000A73D4">
            <w:pPr>
              <w:pStyle w:val="documentulli"/>
              <w:numPr>
                <w:ilvl w:val="0"/>
                <w:numId w:val="2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Supplied surgeons with required instrumentation, needles and swabs.</w:t>
            </w:r>
          </w:p>
          <w:p w14:paraId="7AC554B6" w14:textId="77777777" w:rsidR="00B202A3" w:rsidRDefault="000A73D4">
            <w:pPr>
              <w:pStyle w:val="documentulli"/>
              <w:numPr>
                <w:ilvl w:val="0"/>
                <w:numId w:val="2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Kept unit and stations well-stocked with necessary supplies for timely clinical care.</w:t>
            </w:r>
          </w:p>
          <w:p w14:paraId="7F4FC78B" w14:textId="77777777" w:rsidR="00B202A3" w:rsidRDefault="000A73D4">
            <w:pPr>
              <w:pStyle w:val="documentulli"/>
              <w:numPr>
                <w:ilvl w:val="0"/>
                <w:numId w:val="2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 xml:space="preserve">Coordinated patient care in consultation with multidisciplinary team of health 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professionals.</w:t>
            </w:r>
          </w:p>
          <w:p w14:paraId="32A72266" w14:textId="77777777" w:rsidR="00B202A3" w:rsidRDefault="00B202A3">
            <w:pPr>
              <w:pStyle w:val="div"/>
              <w:pBdr>
                <w:top w:val="none" w:sz="0" w:space="20" w:color="020303"/>
                <w:left w:val="none" w:sz="0" w:space="0" w:color="020303"/>
                <w:bottom w:val="dashSmallGap" w:sz="2" w:space="0" w:color="020303"/>
                <w:right w:val="none" w:sz="0" w:space="0" w:color="020303"/>
                <w:between w:val="none" w:sz="0" w:space="0" w:color="020303"/>
                <w:bar w:val="none" w:sz="0" w:color="020303"/>
              </w:pBdr>
              <w:spacing w:line="20" w:lineRule="exact"/>
              <w:ind w:left="20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</w:p>
          <w:p w14:paraId="50DF631E" w14:textId="77777777" w:rsidR="00B202A3" w:rsidRDefault="000A73D4">
            <w:pPr>
              <w:pStyle w:val="documentdispBlock"/>
              <w:ind w:left="20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Nurse Supervisor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, 04/2004 - 05/2010</w:t>
            </w:r>
          </w:p>
          <w:p w14:paraId="24EA5B5A" w14:textId="77777777" w:rsidR="00B202A3" w:rsidRDefault="000A73D4">
            <w:pPr>
              <w:pStyle w:val="documentdispBlock"/>
              <w:ind w:left="20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i/>
                <w:iCs/>
                <w:color w:val="020303"/>
                <w:sz w:val="20"/>
                <w:szCs w:val="20"/>
              </w:rPr>
              <w:t>Magrabi Hospitals and Center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, Riyadh, Saudi Arabia</w:t>
            </w:r>
          </w:p>
          <w:p w14:paraId="4DBF6349" w14:textId="77777777" w:rsidR="00B202A3" w:rsidRDefault="000A73D4">
            <w:pPr>
              <w:pStyle w:val="p"/>
              <w:ind w:left="20"/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Nurse Supervisor (2006 - 2008)</w:t>
            </w:r>
          </w:p>
          <w:p w14:paraId="4250CE52" w14:textId="77777777" w:rsidR="00B202A3" w:rsidRDefault="000A73D4">
            <w:pPr>
              <w:pStyle w:val="p"/>
              <w:ind w:left="20"/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OR Scrub Nurse</w:t>
            </w:r>
          </w:p>
          <w:p w14:paraId="310801B9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Prepared specialist instruments, equipment and medication.</w:t>
            </w:r>
          </w:p>
          <w:p w14:paraId="1B36D932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 xml:space="preserve">Maintained high patient care standards 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through diligent theater assistance.</w:t>
            </w:r>
          </w:p>
          <w:p w14:paraId="2237157A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Delivered direct clinical support with care and accuracy.</w:t>
            </w:r>
          </w:p>
          <w:p w14:paraId="363FB9A5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Provided informative perioperative care to aid patient understanding.</w:t>
            </w:r>
          </w:p>
          <w:p w14:paraId="45C1BDFE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lastRenderedPageBreak/>
              <w:t>Supplied surgeons with required instrumentation, needles and swabs.</w:t>
            </w:r>
          </w:p>
          <w:p w14:paraId="34A284F4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Cleaned surgical instru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ments and materials meticulously ahead of surgery.</w:t>
            </w:r>
          </w:p>
          <w:p w14:paraId="59D349A6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Assigned staff workload based on patient requests and priorities, maintaining smooth-running operations.</w:t>
            </w:r>
          </w:p>
          <w:p w14:paraId="19BD4A50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Supervised, trained and mentored new nurses on nursing requirements and procedures.</w:t>
            </w:r>
          </w:p>
          <w:p w14:paraId="0DD88CD9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Collaborated wit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h physicians and nursing staff to deliver quality care.</w:t>
            </w:r>
          </w:p>
          <w:p w14:paraId="47A013A2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Confirmed current staff certifications, routinely evaluated nurses' skills and provided opportunities for professional development.</w:t>
            </w:r>
          </w:p>
          <w:p w14:paraId="631E0D88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Provided unit leadership to provide quality care to 100 to out-patie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nts per day in 25 OR cases.</w:t>
            </w:r>
          </w:p>
          <w:p w14:paraId="12FA18E3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Completed clinical tasks while adhering to defined policies and procedures.</w:t>
            </w:r>
          </w:p>
          <w:p w14:paraId="1F998752" w14:textId="77777777" w:rsidR="00B202A3" w:rsidRDefault="000A73D4">
            <w:pPr>
              <w:pStyle w:val="documentulli"/>
              <w:numPr>
                <w:ilvl w:val="0"/>
                <w:numId w:val="3"/>
              </w:numPr>
              <w:ind w:left="220" w:hanging="192"/>
              <w:rPr>
                <w:rStyle w:val="span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span"/>
                <w:rFonts w:ascii="Century Gothic" w:eastAsia="Century Gothic" w:hAnsi="Century Gothic" w:cs="Century Gothic"/>
                <w:color w:val="020303"/>
              </w:rPr>
              <w:t>Built and maintained strong working relationships between nursing department and other discipline.</w:t>
            </w:r>
          </w:p>
        </w:tc>
      </w:tr>
    </w:tbl>
    <w:p w14:paraId="0C926BFD" w14:textId="77777777" w:rsidR="00B202A3" w:rsidRDefault="00B202A3">
      <w:pPr>
        <w:rPr>
          <w:vanish/>
        </w:rPr>
      </w:pPr>
    </w:p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356"/>
      </w:tblGrid>
      <w:tr w:rsidR="00B202A3" w14:paraId="0CCD7DF0" w14:textId="77777777">
        <w:tc>
          <w:tcPr>
            <w:tcW w:w="2350" w:type="dxa"/>
            <w:tcMar>
              <w:top w:w="5" w:type="dxa"/>
              <w:left w:w="5" w:type="dxa"/>
              <w:bottom w:w="500" w:type="dxa"/>
              <w:right w:w="5" w:type="dxa"/>
            </w:tcMar>
            <w:hideMark/>
          </w:tcPr>
          <w:p w14:paraId="68457291" w14:textId="62E681E4" w:rsidR="00B202A3" w:rsidRDefault="000A73D4">
            <w:pPr>
              <w:spacing w:line="20" w:lineRule="exact"/>
              <w:rPr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  <w:noProof/>
                <w:color w:val="020303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A739B7D" wp14:editId="7020EC1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-50800</wp:posOffset>
                  </wp:positionV>
                  <wp:extent cx="1231004" cy="51392"/>
                  <wp:effectExtent l="0" t="0" r="0" b="0"/>
                  <wp:wrapNone/>
                  <wp:docPr id="100015" name="Picture 100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5" name="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0F0F58" wp14:editId="03CCCD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798310" cy="6350"/>
                      <wp:effectExtent l="0" t="8255" r="2540" b="4445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831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576D7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BCB7E" id="Line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3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" strokecolor="#576d7b"/>
                  </w:pict>
                </mc:Fallback>
              </mc:AlternateContent>
            </w:r>
          </w:p>
          <w:p w14:paraId="4B492494" w14:textId="77777777" w:rsidR="00B202A3" w:rsidRDefault="000A73D4">
            <w:pPr>
              <w:pStyle w:val="documentsectiontitle"/>
              <w:pBdr>
                <w:right w:val="none" w:sz="0" w:space="17" w:color="auto"/>
              </w:pBdr>
              <w:ind w:right="340"/>
              <w:rPr>
                <w:rStyle w:val="parentContainersectiontableheading"/>
                <w:rFonts w:ascii="Century Gothic" w:eastAsia="Century Gothic" w:hAnsi="Century Gothic" w:cs="Century Gothic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</w:rPr>
              <w:t>Skills</w:t>
            </w:r>
          </w:p>
          <w:p w14:paraId="500D1DED" w14:textId="77777777" w:rsidR="00B202A3" w:rsidRDefault="00B202A3">
            <w:pPr>
              <w:pStyle w:val="parentContainersectiontableheadingParagraph"/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</w:p>
        </w:tc>
        <w:tc>
          <w:tcPr>
            <w:tcW w:w="8356" w:type="dxa"/>
            <w:tcMar>
              <w:top w:w="5" w:type="dxa"/>
              <w:left w:w="25" w:type="dxa"/>
              <w:bottom w:w="500" w:type="dxa"/>
              <w:right w:w="5" w:type="dxa"/>
            </w:tcMar>
            <w:hideMark/>
          </w:tcPr>
          <w:tbl>
            <w:tblPr>
              <w:tblStyle w:val="documentskill"/>
              <w:tblW w:w="0" w:type="auto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4178"/>
              <w:gridCol w:w="4178"/>
            </w:tblGrid>
            <w:tr w:rsidR="00B202A3" w14:paraId="1377859B" w14:textId="77777777">
              <w:tc>
                <w:tcPr>
                  <w:tcW w:w="4178" w:type="dxa"/>
                  <w:tcMar>
                    <w:top w:w="5" w:type="dxa"/>
                    <w:left w:w="5" w:type="dxa"/>
                    <w:bottom w:w="5" w:type="dxa"/>
                    <w:right w:w="200" w:type="dxa"/>
                  </w:tcMar>
                  <w:hideMark/>
                </w:tcPr>
                <w:p w14:paraId="2241F6F9" w14:textId="77777777" w:rsidR="00B202A3" w:rsidRDefault="000A73D4">
                  <w:pPr>
                    <w:pStyle w:val="documentulli"/>
                    <w:numPr>
                      <w:ilvl w:val="0"/>
                      <w:numId w:val="4"/>
                    </w:numPr>
                    <w:ind w:left="220" w:hanging="192"/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</w:pPr>
                  <w:r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  <w:t>Special clinics</w:t>
                  </w:r>
                </w:p>
                <w:p w14:paraId="57AC7B2F" w14:textId="77777777" w:rsidR="00B202A3" w:rsidRDefault="000A73D4">
                  <w:pPr>
                    <w:pStyle w:val="documentulli"/>
                    <w:numPr>
                      <w:ilvl w:val="0"/>
                      <w:numId w:val="4"/>
                    </w:numPr>
                    <w:ind w:left="220" w:hanging="192"/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</w:pPr>
                  <w:r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  <w:t xml:space="preserve">Ophthalmic </w:t>
                  </w:r>
                  <w:r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  <w:t>screening</w:t>
                  </w:r>
                </w:p>
                <w:p w14:paraId="0EFE93EB" w14:textId="77777777" w:rsidR="00B202A3" w:rsidRDefault="000A73D4">
                  <w:pPr>
                    <w:pStyle w:val="documentulli"/>
                    <w:numPr>
                      <w:ilvl w:val="0"/>
                      <w:numId w:val="4"/>
                    </w:numPr>
                    <w:ind w:left="220" w:hanging="192"/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</w:pPr>
                  <w:r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  <w:t>Ophthalmic machines technician</w:t>
                  </w:r>
                </w:p>
                <w:p w14:paraId="577D49AE" w14:textId="77777777" w:rsidR="00B202A3" w:rsidRDefault="000A73D4">
                  <w:pPr>
                    <w:pStyle w:val="documentulli"/>
                    <w:numPr>
                      <w:ilvl w:val="0"/>
                      <w:numId w:val="4"/>
                    </w:numPr>
                    <w:ind w:left="220" w:hanging="192"/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</w:pPr>
                  <w:r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  <w:t>Nursing staff leadership</w:t>
                  </w:r>
                </w:p>
                <w:p w14:paraId="7C807199" w14:textId="77777777" w:rsidR="00B202A3" w:rsidRDefault="00B202A3">
                  <w:pPr>
                    <w:pStyle w:val="documentskillpaddedline1Paragraph"/>
                    <w:spacing w:line="10" w:lineRule="exact"/>
                    <w:ind w:left="20"/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</w:p>
              </w:tc>
              <w:tc>
                <w:tcPr>
                  <w:tcW w:w="4178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6692EF2B" w14:textId="77777777" w:rsidR="00B202A3" w:rsidRDefault="000A73D4">
                  <w:pPr>
                    <w:pStyle w:val="documentulli"/>
                    <w:numPr>
                      <w:ilvl w:val="0"/>
                      <w:numId w:val="5"/>
                    </w:numPr>
                    <w:ind w:left="220" w:hanging="192"/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</w:pPr>
                  <w:r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  <w:t>Patient education</w:t>
                  </w:r>
                </w:p>
                <w:p w14:paraId="2DEE36BD" w14:textId="77777777" w:rsidR="00B202A3" w:rsidRDefault="000A73D4">
                  <w:pPr>
                    <w:pStyle w:val="documentulli"/>
                    <w:numPr>
                      <w:ilvl w:val="0"/>
                      <w:numId w:val="5"/>
                    </w:numPr>
                    <w:ind w:left="220" w:hanging="192"/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</w:pPr>
                  <w:r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  <w:t>Charting and reporting</w:t>
                  </w:r>
                </w:p>
                <w:p w14:paraId="26B6BCA4" w14:textId="77777777" w:rsidR="00B202A3" w:rsidRDefault="000A73D4">
                  <w:pPr>
                    <w:pStyle w:val="documentulli"/>
                    <w:numPr>
                      <w:ilvl w:val="0"/>
                      <w:numId w:val="5"/>
                    </w:numPr>
                    <w:ind w:left="220" w:hanging="192"/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</w:pPr>
                  <w:r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</w:rPr>
                    <w:t>Multilingual</w:t>
                  </w:r>
                </w:p>
                <w:p w14:paraId="4B6F9A19" w14:textId="77777777" w:rsidR="00B202A3" w:rsidRDefault="00B202A3">
                  <w:pPr>
                    <w:pStyle w:val="documentskillpaddedline1Paragraph"/>
                    <w:spacing w:line="10" w:lineRule="exact"/>
                    <w:ind w:left="20"/>
                    <w:rPr>
                      <w:rStyle w:val="documentskillpaddedline1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</w:p>
              </w:tc>
            </w:tr>
          </w:tbl>
          <w:p w14:paraId="6B4D3A96" w14:textId="77777777" w:rsidR="00B202A3" w:rsidRDefault="000A73D4">
            <w:pPr>
              <w:pStyle w:val="div"/>
              <w:spacing w:line="20" w:lineRule="auto"/>
              <w:ind w:left="20"/>
              <w:rPr>
                <w:rStyle w:val="parentContainersectiontablesectionbody"/>
                <w:rFonts w:ascii="Century Gothic" w:eastAsia="Century Gothic" w:hAnsi="Century Gothic" w:cs="Century Gothic"/>
                <w:vanish/>
                <w:color w:val="020303"/>
                <w:sz w:val="20"/>
                <w:szCs w:val="20"/>
              </w:rPr>
            </w:pPr>
            <w:r>
              <w:rPr>
                <w:color w:val="FFFFFF"/>
                <w:sz w:val="2"/>
              </w:rPr>
              <w:t>..</w:t>
            </w:r>
          </w:p>
        </w:tc>
      </w:tr>
    </w:tbl>
    <w:p w14:paraId="426513F7" w14:textId="77777777" w:rsidR="00B202A3" w:rsidRDefault="00B202A3">
      <w:pPr>
        <w:rPr>
          <w:vanish/>
        </w:rPr>
      </w:pPr>
    </w:p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356"/>
      </w:tblGrid>
      <w:tr w:rsidR="00B202A3" w14:paraId="388AF40B" w14:textId="77777777">
        <w:tc>
          <w:tcPr>
            <w:tcW w:w="2350" w:type="dxa"/>
            <w:tcMar>
              <w:top w:w="5" w:type="dxa"/>
              <w:left w:w="5" w:type="dxa"/>
              <w:bottom w:w="500" w:type="dxa"/>
              <w:right w:w="5" w:type="dxa"/>
            </w:tcMar>
            <w:hideMark/>
          </w:tcPr>
          <w:p w14:paraId="3ABBB1EA" w14:textId="69557BA1" w:rsidR="00B202A3" w:rsidRDefault="000A73D4">
            <w:pPr>
              <w:spacing w:line="20" w:lineRule="exact"/>
              <w:rPr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  <w:noProof/>
                <w:color w:val="020303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6ECC71B7" wp14:editId="3433760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-50800</wp:posOffset>
                  </wp:positionV>
                  <wp:extent cx="1231004" cy="51392"/>
                  <wp:effectExtent l="0" t="0" r="0" b="0"/>
                  <wp:wrapNone/>
                  <wp:docPr id="100017" name="Picture 100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7" name="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4326BC" wp14:editId="42B308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798310" cy="6350"/>
                      <wp:effectExtent l="0" t="6985" r="2540" b="571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831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576D7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21266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3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" strokecolor="#576d7b"/>
                  </w:pict>
                </mc:Fallback>
              </mc:AlternateContent>
            </w:r>
          </w:p>
          <w:p w14:paraId="4DA526EA" w14:textId="77777777" w:rsidR="00B202A3" w:rsidRDefault="000A73D4">
            <w:pPr>
              <w:pStyle w:val="documentsectiontitle"/>
              <w:pBdr>
                <w:right w:val="none" w:sz="0" w:space="17" w:color="auto"/>
              </w:pBdr>
              <w:ind w:right="340"/>
              <w:rPr>
                <w:rStyle w:val="parentContainersectiontableheading"/>
                <w:rFonts w:ascii="Century Gothic" w:eastAsia="Century Gothic" w:hAnsi="Century Gothic" w:cs="Century Gothic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</w:rPr>
              <w:t>Education</w:t>
            </w:r>
          </w:p>
          <w:p w14:paraId="53D2AEBB" w14:textId="77777777" w:rsidR="00B202A3" w:rsidRDefault="00B202A3">
            <w:pPr>
              <w:pStyle w:val="parentContainersectiontableheadingParagraph"/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</w:p>
        </w:tc>
        <w:tc>
          <w:tcPr>
            <w:tcW w:w="8356" w:type="dxa"/>
            <w:tcMar>
              <w:top w:w="5" w:type="dxa"/>
              <w:left w:w="25" w:type="dxa"/>
              <w:bottom w:w="500" w:type="dxa"/>
              <w:right w:w="5" w:type="dxa"/>
            </w:tcMar>
            <w:hideMark/>
          </w:tcPr>
          <w:p w14:paraId="54861FF6" w14:textId="77777777" w:rsidR="00B202A3" w:rsidRDefault="000A73D4">
            <w:pPr>
              <w:pStyle w:val="documenteducationparagraphspacing"/>
              <w:spacing w:before="80" w:line="100" w:lineRule="exact"/>
              <w:ind w:left="20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  <w:t> </w:t>
            </w:r>
          </w:p>
          <w:p w14:paraId="38850D04" w14:textId="77777777" w:rsidR="00B202A3" w:rsidRDefault="000A73D4">
            <w:pPr>
              <w:pStyle w:val="documenttxtItl"/>
              <w:ind w:left="20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Ateneo de Zamboanga University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, Zamboanga, 1996</w:t>
            </w: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 </w:t>
            </w:r>
          </w:p>
          <w:p w14:paraId="63511477" w14:textId="77777777" w:rsidR="00B202A3" w:rsidRDefault="000A73D4">
            <w:pPr>
              <w:pStyle w:val="div"/>
              <w:ind w:left="20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documenttxtBold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Bachelor of Science</w:t>
            </w:r>
            <w:r>
              <w:rPr>
                <w:rStyle w:val="documentbeforecolonspace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 </w:t>
            </w:r>
            <w:r>
              <w:rPr>
                <w:rStyle w:val="span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: </w:t>
            </w:r>
            <w:r>
              <w:rPr>
                <w:rStyle w:val="documenttxtBold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>Nursing</w:t>
            </w: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 </w:t>
            </w:r>
          </w:p>
        </w:tc>
      </w:tr>
    </w:tbl>
    <w:p w14:paraId="45C12988" w14:textId="77777777" w:rsidR="00B202A3" w:rsidRDefault="00B202A3">
      <w:pPr>
        <w:rPr>
          <w:vanish/>
        </w:rPr>
      </w:pPr>
    </w:p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356"/>
      </w:tblGrid>
      <w:tr w:rsidR="00B202A3" w14:paraId="0EED0231" w14:textId="77777777">
        <w:tc>
          <w:tcPr>
            <w:tcW w:w="2350" w:type="dxa"/>
            <w:tcMar>
              <w:top w:w="5" w:type="dxa"/>
              <w:left w:w="5" w:type="dxa"/>
              <w:bottom w:w="500" w:type="dxa"/>
              <w:right w:w="5" w:type="dxa"/>
            </w:tcMar>
            <w:hideMark/>
          </w:tcPr>
          <w:p w14:paraId="1E631096" w14:textId="5DADF06F" w:rsidR="00B202A3" w:rsidRDefault="000A73D4">
            <w:pPr>
              <w:spacing w:line="20" w:lineRule="exact"/>
              <w:rPr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  <w:noProof/>
                <w:color w:val="020303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6C31C55F" wp14:editId="4C6DCDDD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-50800</wp:posOffset>
                  </wp:positionV>
                  <wp:extent cx="1231004" cy="51392"/>
                  <wp:effectExtent l="0" t="0" r="0" b="0"/>
                  <wp:wrapNone/>
                  <wp:docPr id="100019" name="Picture 100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9" name="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7F76F8" wp14:editId="32D62D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798310" cy="6350"/>
                      <wp:effectExtent l="0" t="635" r="2540" b="254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831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576D7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5E9B9" id="Line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3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" strokecolor="#576d7b"/>
                  </w:pict>
                </mc:Fallback>
              </mc:AlternateContent>
            </w:r>
          </w:p>
          <w:p w14:paraId="59801D96" w14:textId="77777777" w:rsidR="00B202A3" w:rsidRDefault="000A73D4">
            <w:pPr>
              <w:pStyle w:val="documentsectiontitle"/>
              <w:pBdr>
                <w:right w:val="none" w:sz="0" w:space="17" w:color="auto"/>
              </w:pBdr>
              <w:ind w:right="340"/>
              <w:rPr>
                <w:rStyle w:val="parentContainersectiontableheading"/>
                <w:rFonts w:ascii="Century Gothic" w:eastAsia="Century Gothic" w:hAnsi="Century Gothic" w:cs="Century Gothic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</w:rPr>
              <w:t>Certifications</w:t>
            </w:r>
          </w:p>
          <w:p w14:paraId="22FBEE31" w14:textId="77777777" w:rsidR="00B202A3" w:rsidRDefault="00B202A3">
            <w:pPr>
              <w:pStyle w:val="parentContainersectiontableheadingParagraph"/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</w:p>
        </w:tc>
        <w:tc>
          <w:tcPr>
            <w:tcW w:w="8356" w:type="dxa"/>
            <w:tcMar>
              <w:top w:w="5" w:type="dxa"/>
              <w:left w:w="25" w:type="dxa"/>
              <w:bottom w:w="500" w:type="dxa"/>
              <w:right w:w="5" w:type="dxa"/>
            </w:tcMar>
            <w:hideMark/>
          </w:tcPr>
          <w:p w14:paraId="35ED9A74" w14:textId="77777777" w:rsidR="00B202A3" w:rsidRDefault="000A73D4">
            <w:pPr>
              <w:pStyle w:val="documentulli"/>
              <w:numPr>
                <w:ilvl w:val="0"/>
                <w:numId w:val="6"/>
              </w:numPr>
              <w:spacing w:before="80"/>
              <w:ind w:left="220" w:hanging="192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  <w:t>Professional Regulation Commission Registered Nurse License</w:t>
            </w:r>
          </w:p>
          <w:p w14:paraId="774B2702" w14:textId="77777777" w:rsidR="00B202A3" w:rsidRDefault="000A73D4">
            <w:pPr>
              <w:pStyle w:val="documentulli"/>
              <w:numPr>
                <w:ilvl w:val="0"/>
                <w:numId w:val="6"/>
              </w:numPr>
              <w:ind w:left="220" w:hanging="192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  <w:t>License no.0299844. Registration date July 01,1996 and Expiration date of May 05, 2025</w:t>
            </w:r>
          </w:p>
          <w:p w14:paraId="192473E3" w14:textId="77777777" w:rsidR="00B202A3" w:rsidRDefault="000A73D4">
            <w:pPr>
              <w:pStyle w:val="documentulli"/>
              <w:numPr>
                <w:ilvl w:val="0"/>
                <w:numId w:val="6"/>
              </w:numPr>
              <w:ind w:left="220" w:hanging="192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  <w:t>Saudi Commission for Health Specialist - Nurse Technician</w:t>
            </w:r>
          </w:p>
          <w:p w14:paraId="267E7E31" w14:textId="77777777" w:rsidR="00B202A3" w:rsidRDefault="000A73D4">
            <w:pPr>
              <w:pStyle w:val="documentulli"/>
              <w:numPr>
                <w:ilvl w:val="0"/>
                <w:numId w:val="6"/>
              </w:numPr>
              <w:ind w:left="220" w:hanging="192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</w:pP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  <w:t xml:space="preserve">License no. 07-RN6266, </w:t>
            </w:r>
            <w:r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  <w:t>Registration date Feb. 10, 2007, Expiration Nov. 11, 2022</w:t>
            </w:r>
          </w:p>
          <w:p w14:paraId="5DBBF684" w14:textId="77777777" w:rsidR="00B202A3" w:rsidRDefault="00B202A3">
            <w:pPr>
              <w:pStyle w:val="documentulli"/>
              <w:numPr>
                <w:ilvl w:val="0"/>
                <w:numId w:val="6"/>
              </w:numPr>
              <w:ind w:left="220" w:hanging="192"/>
              <w:rPr>
                <w:rStyle w:val="parentContainersectiontablesectionbody"/>
                <w:rFonts w:ascii="Century Gothic" w:eastAsia="Century Gothic" w:hAnsi="Century Gothic" w:cs="Century Gothic"/>
                <w:color w:val="020303"/>
              </w:rPr>
            </w:pPr>
          </w:p>
        </w:tc>
      </w:tr>
    </w:tbl>
    <w:p w14:paraId="3579DC48" w14:textId="77777777" w:rsidR="00B202A3" w:rsidRDefault="00B202A3">
      <w:pPr>
        <w:rPr>
          <w:vanish/>
        </w:rPr>
      </w:pPr>
    </w:p>
    <w:tbl>
      <w:tblPr>
        <w:tblStyle w:val="parentContainersectiontable"/>
        <w:tblW w:w="0" w:type="auto"/>
        <w:tblLayout w:type="fixed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350"/>
        <w:gridCol w:w="8356"/>
      </w:tblGrid>
      <w:tr w:rsidR="00B202A3" w14:paraId="6875DAD4" w14:textId="77777777">
        <w:tc>
          <w:tcPr>
            <w:tcW w:w="2350" w:type="dxa"/>
            <w:tcMar>
              <w:top w:w="5" w:type="dxa"/>
              <w:left w:w="5" w:type="dxa"/>
              <w:bottom w:w="500" w:type="dxa"/>
              <w:right w:w="5" w:type="dxa"/>
            </w:tcMar>
            <w:hideMark/>
          </w:tcPr>
          <w:p w14:paraId="1F047EC4" w14:textId="374FE26D" w:rsidR="00B202A3" w:rsidRDefault="000A73D4">
            <w:pPr>
              <w:spacing w:line="20" w:lineRule="exact"/>
              <w:rPr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  <w:noProof/>
                <w:color w:val="020303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5403E035" wp14:editId="33BD4279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-50800</wp:posOffset>
                  </wp:positionV>
                  <wp:extent cx="1231004" cy="51392"/>
                  <wp:effectExtent l="0" t="0" r="0" b="0"/>
                  <wp:wrapNone/>
                  <wp:docPr id="100021" name="Picture 100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21" name=""/>
                          <pic:cNvPicPr>
                            <a:picLocks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04" cy="5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EABE10A" wp14:editId="30D004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798310" cy="6350"/>
                      <wp:effectExtent l="0" t="1905" r="2540" b="127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9831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576D7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59AF0" id="Line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535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" strokecolor="#576d7b"/>
                  </w:pict>
                </mc:Fallback>
              </mc:AlternateContent>
            </w:r>
          </w:p>
          <w:p w14:paraId="0A7FD90F" w14:textId="77777777" w:rsidR="00B202A3" w:rsidRDefault="000A73D4">
            <w:pPr>
              <w:pStyle w:val="documentsectiontitle"/>
              <w:pBdr>
                <w:right w:val="none" w:sz="0" w:space="17" w:color="auto"/>
              </w:pBdr>
              <w:ind w:right="340"/>
              <w:rPr>
                <w:rStyle w:val="parentContainersectiontableheading"/>
                <w:rFonts w:ascii="Century Gothic" w:eastAsia="Century Gothic" w:hAnsi="Century Gothic" w:cs="Century Gothic"/>
              </w:rPr>
            </w:pPr>
            <w:r>
              <w:rPr>
                <w:rStyle w:val="parentContainersectiontableheading"/>
                <w:rFonts w:ascii="Century Gothic" w:eastAsia="Century Gothic" w:hAnsi="Century Gothic" w:cs="Century Gothic"/>
              </w:rPr>
              <w:t>Languages</w:t>
            </w:r>
          </w:p>
          <w:p w14:paraId="65B6BC3C" w14:textId="77777777" w:rsidR="00B202A3" w:rsidRDefault="00B202A3">
            <w:pPr>
              <w:pStyle w:val="parentContainersectiontableheadingParagraph"/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</w:p>
        </w:tc>
        <w:tc>
          <w:tcPr>
            <w:tcW w:w="8356" w:type="dxa"/>
            <w:tcMar>
              <w:top w:w="5" w:type="dxa"/>
              <w:left w:w="25" w:type="dxa"/>
              <w:bottom w:w="500" w:type="dxa"/>
              <w:right w:w="5" w:type="dxa"/>
            </w:tcMar>
            <w:hideMark/>
          </w:tcPr>
          <w:tbl>
            <w:tblPr>
              <w:tblStyle w:val="documentlangSeclnggparatable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3978"/>
              <w:gridCol w:w="300"/>
              <w:gridCol w:w="3978"/>
            </w:tblGrid>
            <w:tr w:rsidR="00B202A3" w14:paraId="3BDBF803" w14:textId="77777777">
              <w:tc>
                <w:tcPr>
                  <w:tcW w:w="8256" w:type="dxa"/>
                  <w:gridSpan w:val="3"/>
                  <w:tcMar>
                    <w:top w:w="80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2E6034F2" w14:textId="77777777" w:rsidR="00B202A3" w:rsidRDefault="000A73D4">
                  <w:pPr>
                    <w:pStyle w:val="div"/>
                    <w:spacing w:line="220" w:lineRule="exact"/>
                    <w:ind w:left="20"/>
                    <w:rPr>
                      <w:rStyle w:val="documentlangSecparagraph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langSecinfotilesecfieldnth-child1spannth-child1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>Filipino, English</w:t>
                  </w:r>
                  <w:r>
                    <w:rPr>
                      <w:rStyle w:val="documentbeforecolonspace"/>
                      <w:rFonts w:ascii="Century Gothic" w:eastAsia="Century Gothic" w:hAnsi="Century Gothic" w:cs="Century Gothic"/>
                      <w:b/>
                      <w:bCs/>
                      <w:color w:val="020303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020303"/>
                      <w:sz w:val="20"/>
                      <w:szCs w:val="20"/>
                    </w:rPr>
                    <w:t>:</w:t>
                  </w:r>
                  <w:r>
                    <w:rPr>
                      <w:rStyle w:val="documentlangSecparagraphnativeLangParafield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>First Language</w:t>
                  </w:r>
                  <w:r>
                    <w:rPr>
                      <w:rStyle w:val="documentbeforecolonspace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vanish/>
                      <w:color w:val="020303"/>
                      <w:sz w:val="20"/>
                      <w:szCs w:val="20"/>
                    </w:rPr>
                    <w:t>:</w:t>
                  </w:r>
                  <w:r>
                    <w:rPr>
                      <w:rStyle w:val="documentlangSecparagraphnativeLangParafield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02A3" w14:paraId="46EFBC8B" w14:textId="77777777">
              <w:tc>
                <w:tcPr>
                  <w:tcW w:w="3978" w:type="dxa"/>
                  <w:tcMar>
                    <w:top w:w="10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00C66B9A" w14:textId="77777777" w:rsidR="00B202A3" w:rsidRDefault="000A73D4">
                  <w:pPr>
                    <w:pStyle w:val="div"/>
                    <w:tabs>
                      <w:tab w:val="right" w:pos="3948"/>
                    </w:tabs>
                    <w:ind w:left="20"/>
                    <w:rPr>
                      <w:rStyle w:val="documentlangSecparagraph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langSecinfotilesecfieldnth-child1spannth-child1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>Arabic</w:t>
                  </w:r>
                  <w:r>
                    <w:rPr>
                      <w:rStyle w:val="documentbeforecolonspace"/>
                      <w:rFonts w:ascii="Century Gothic" w:eastAsia="Century Gothic" w:hAnsi="Century Gothic" w:cs="Century Gothic"/>
                      <w:b/>
                      <w:bCs/>
                      <w:color w:val="020303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020303"/>
                      <w:sz w:val="20"/>
                      <w:szCs w:val="20"/>
                    </w:rPr>
                    <w:t>:</w:t>
                  </w:r>
                  <w:r>
                    <w:rPr>
                      <w:rStyle w:val="documentlangSecparagraphnativeLangParafield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ab/>
                    <w:t>B2</w:t>
                  </w:r>
                  <w:r>
                    <w:rPr>
                      <w:rStyle w:val="documentlangSecparagraphnativeLangParafield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</w:p>
                <w:p w14:paraId="571AA49F" w14:textId="77777777" w:rsidR="00B202A3" w:rsidRDefault="000A73D4">
                  <w:pPr>
                    <w:pStyle w:val="fieldsliced-rect"/>
                    <w:spacing w:before="20" w:line="180" w:lineRule="exact"/>
                    <w:ind w:left="17"/>
                    <w:rPr>
                      <w:rStyle w:val="documentlangSecparagraph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langSecparagraph"/>
                      <w:rFonts w:ascii="Century Gothic" w:eastAsia="Century Gothic" w:hAnsi="Century Gothic" w:cs="Century Gothic"/>
                      <w:noProof/>
                      <w:color w:val="020303"/>
                      <w:sz w:val="20"/>
                      <w:szCs w:val="20"/>
                    </w:rPr>
                    <w:drawing>
                      <wp:inline distT="0" distB="0" distL="0" distR="0" wp14:anchorId="22E5289B" wp14:editId="4C539268">
                        <wp:extent cx="2537494" cy="76775"/>
                        <wp:effectExtent l="0" t="0" r="0" b="0"/>
                        <wp:docPr id="100023" name="Picture 10002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23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7494" cy="7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42A5203" w14:textId="77777777" w:rsidR="00B202A3" w:rsidRDefault="000A73D4">
                  <w:pPr>
                    <w:pStyle w:val="spanParagraph"/>
                    <w:spacing w:line="220" w:lineRule="exact"/>
                    <w:ind w:left="20"/>
                    <w:rPr>
                      <w:rStyle w:val="span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>Upper Intermediate</w:t>
                  </w:r>
                  <w:r>
                    <w:rPr>
                      <w:rStyle w:val="documentbeforecolonspace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vanish/>
                      <w:color w:val="020303"/>
                      <w:sz w:val="20"/>
                      <w:szCs w:val="20"/>
                    </w:rPr>
                    <w:t>:</w:t>
                  </w:r>
                  <w:r>
                    <w:rPr>
                      <w:rStyle w:val="documentlangSecparagraphnativeLangParafield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0" w:type="dxa"/>
                  <w:tcMar>
                    <w:top w:w="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569911C2" w14:textId="77777777" w:rsidR="00B202A3" w:rsidRDefault="00B202A3"/>
              </w:tc>
              <w:tc>
                <w:tcPr>
                  <w:tcW w:w="3978" w:type="dxa"/>
                  <w:tcMar>
                    <w:top w:w="105" w:type="dxa"/>
                    <w:left w:w="5" w:type="dxa"/>
                    <w:bottom w:w="5" w:type="dxa"/>
                    <w:right w:w="5" w:type="dxa"/>
                  </w:tcMar>
                  <w:hideMark/>
                </w:tcPr>
                <w:p w14:paraId="494B230E" w14:textId="77777777" w:rsidR="00B202A3" w:rsidRDefault="000A73D4">
                  <w:pPr>
                    <w:pStyle w:val="div"/>
                    <w:tabs>
                      <w:tab w:val="right" w:pos="3948"/>
                    </w:tabs>
                    <w:ind w:left="20"/>
                    <w:rPr>
                      <w:rStyle w:val="documentlangSecparagraph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langSecinfotilesecfieldnth-child1spannth-child1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>Spanish</w:t>
                  </w:r>
                  <w:r>
                    <w:rPr>
                      <w:rStyle w:val="documentbeforecolonspace"/>
                      <w:rFonts w:ascii="Century Gothic" w:eastAsia="Century Gothic" w:hAnsi="Century Gothic" w:cs="Century Gothic"/>
                      <w:b/>
                      <w:bCs/>
                      <w:color w:val="020303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b/>
                      <w:bCs/>
                      <w:color w:val="020303"/>
                      <w:sz w:val="20"/>
                      <w:szCs w:val="20"/>
                    </w:rPr>
                    <w:t>:</w:t>
                  </w:r>
                  <w:r>
                    <w:rPr>
                      <w:rStyle w:val="documentlangSecparagraphnativeLangParafield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ab/>
                    <w:t>B1</w:t>
                  </w:r>
                  <w:r>
                    <w:rPr>
                      <w:rStyle w:val="documentlangSecparagraphnativeLangParafield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</w:p>
                <w:p w14:paraId="628CB949" w14:textId="77777777" w:rsidR="00B202A3" w:rsidRDefault="000A73D4">
                  <w:pPr>
                    <w:pStyle w:val="fieldsliced-rect"/>
                    <w:spacing w:before="20" w:line="180" w:lineRule="exact"/>
                    <w:ind w:left="17"/>
                    <w:rPr>
                      <w:rStyle w:val="documentlangSecparagraph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documentlangSecparagraph"/>
                      <w:rFonts w:ascii="Century Gothic" w:eastAsia="Century Gothic" w:hAnsi="Century Gothic" w:cs="Century Gothic"/>
                      <w:noProof/>
                      <w:color w:val="020303"/>
                      <w:sz w:val="20"/>
                      <w:szCs w:val="20"/>
                    </w:rPr>
                    <w:drawing>
                      <wp:inline distT="0" distB="0" distL="0" distR="0" wp14:anchorId="3D24804A" wp14:editId="3C5A6EED">
                        <wp:extent cx="2537494" cy="76775"/>
                        <wp:effectExtent l="0" t="0" r="0" b="0"/>
                        <wp:docPr id="100025" name="Picture 10002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0025" name="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7494" cy="7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AD0042" w14:textId="77777777" w:rsidR="00B202A3" w:rsidRDefault="000A73D4">
                  <w:pPr>
                    <w:pStyle w:val="spanParagraph"/>
                    <w:spacing w:line="220" w:lineRule="exact"/>
                    <w:ind w:left="20"/>
                    <w:rPr>
                      <w:rStyle w:val="span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</w:pPr>
                  <w:r>
                    <w:rPr>
                      <w:rStyle w:val="span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>Intermediate</w:t>
                  </w:r>
                  <w:r>
                    <w:rPr>
                      <w:rStyle w:val="documentbeforecolonspace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pan"/>
                      <w:rFonts w:ascii="Century Gothic" w:eastAsia="Century Gothic" w:hAnsi="Century Gothic" w:cs="Century Gothic"/>
                      <w:vanish/>
                      <w:color w:val="020303"/>
                      <w:sz w:val="20"/>
                      <w:szCs w:val="20"/>
                    </w:rPr>
                    <w:t>:</w:t>
                  </w:r>
                  <w:r>
                    <w:rPr>
                      <w:rStyle w:val="documentlangSecparagraphnativeLangParafield"/>
                      <w:rFonts w:ascii="Century Gothic" w:eastAsia="Century Gothic" w:hAnsi="Century Gothic" w:cs="Century Gothic"/>
                      <w:color w:val="020303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620EECB" w14:textId="77777777" w:rsidR="00B202A3" w:rsidRDefault="00B202A3">
            <w:pPr>
              <w:spacing w:before="80"/>
              <w:rPr>
                <w:rStyle w:val="parentContainersectiontableheading"/>
                <w:rFonts w:ascii="Century Gothic" w:eastAsia="Century Gothic" w:hAnsi="Century Gothic" w:cs="Century Gothic"/>
                <w:color w:val="020303"/>
                <w:sz w:val="20"/>
                <w:szCs w:val="20"/>
              </w:rPr>
            </w:pPr>
          </w:p>
        </w:tc>
      </w:tr>
    </w:tbl>
    <w:p w14:paraId="0C58E53D" w14:textId="77777777" w:rsidR="00B202A3" w:rsidRDefault="00B202A3">
      <w:pPr>
        <w:rPr>
          <w:rFonts w:ascii="Century Gothic" w:eastAsia="Century Gothic" w:hAnsi="Century Gothic" w:cs="Century Gothic"/>
          <w:color w:val="020303"/>
          <w:sz w:val="20"/>
          <w:szCs w:val="20"/>
        </w:rPr>
      </w:pPr>
    </w:p>
    <w:sectPr w:rsidR="00B202A3">
      <w:pgSz w:w="11906" w:h="16838"/>
      <w:pgMar w:top="4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69061EA3-B46E-43BA-8327-2175AA666429}"/>
    <w:embedBold r:id="rId2" w:fontKey="{613BB4CE-0C07-4492-8413-0EC6C73331A3}"/>
    <w:embedItalic r:id="rId3" w:fontKey="{067832B6-1731-4A96-906B-25E2C17B0AB6}"/>
    <w:embedBoldItalic r:id="rId4" w:fontKey="{05E9715C-5EB5-411F-85EA-8B5A2CAD2D6E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ACE42BBC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17AC74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838BB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4BEE1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C449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DCA8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2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5C6A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826E5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3CF86352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A3ACA5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90A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4CA4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9619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C847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C84C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4F2D0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F0A4A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91C0F668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AAFAE2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AF0C0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0C09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6070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B00E1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056C5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1C842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26A6F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2D02EA1C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DAFA61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8EEA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8A6D0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ED4F0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3C2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08608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2F2E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E029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3E34A206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41A02B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0B28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8045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02057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6A02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BAD6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CA88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9866D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D480E81C">
      <w:start w:val="1"/>
      <w:numFmt w:val="bullet"/>
      <w:lvlText w:val=""/>
      <w:lvlJc w:val="left"/>
      <w:pPr>
        <w:ind w:left="720" w:hanging="360"/>
      </w:pPr>
      <w:rPr>
        <w:rFonts w:ascii="Symbol" w:hAnsi="Symbol"/>
        <w:position w:val="2"/>
        <w:sz w:val="16"/>
      </w:rPr>
    </w:lvl>
    <w:lvl w:ilvl="1" w:tplc="F7E26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8DE94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84427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A2AE9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9E4D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E70EC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CEA6D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CEC38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477697577">
    <w:abstractNumId w:val="0"/>
  </w:num>
  <w:num w:numId="2" w16cid:durableId="25914222">
    <w:abstractNumId w:val="1"/>
  </w:num>
  <w:num w:numId="3" w16cid:durableId="673723622">
    <w:abstractNumId w:val="2"/>
  </w:num>
  <w:num w:numId="4" w16cid:durableId="1835143115">
    <w:abstractNumId w:val="3"/>
  </w:num>
  <w:num w:numId="5" w16cid:durableId="1717587621">
    <w:abstractNumId w:val="4"/>
  </w:num>
  <w:num w:numId="6" w16cid:durableId="207887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A3"/>
    <w:rsid w:val="000A73D4"/>
    <w:rsid w:val="00B2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155726B"/>
  <w15:docId w15:val="{A814EABC-C710-4BE5-827A-30A97F4BE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Times New Roman" w:eastAsia="Times New Roman" w:hAnsi="Times New Roman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Times New Roman" w:eastAsia="Times New Roman" w:hAnsi="Times New Roman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Times New Roman" w:eastAsia="Times New Roman" w:hAnsi="Times New Roman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Times New Roman" w:eastAsia="Times New Roman" w:hAnsi="Times New Roman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Times New Roman" w:eastAsia="Times New Roman" w:hAnsi="Times New Roman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Times New Roman" w:eastAsia="Times New Roman" w:hAnsi="Times New Roman" w:cs="Times New Roman"/>
      <w:color w:val="1F3763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character" w:customStyle="1" w:styleId="documentleft-box">
    <w:name w:val="document_left-box"/>
    <w:basedOn w:val="DefaultParagraphFont"/>
  </w:style>
  <w:style w:type="paragraph" w:customStyle="1" w:styleId="documentleft-boxsectionnth-child1">
    <w:name w:val="document_left-box &gt; section_nth-child(1)"/>
    <w:basedOn w:val="Normal"/>
  </w:style>
  <w:style w:type="paragraph" w:customStyle="1" w:styleId="documentparagraphfirstparagraph">
    <w:name w:val="document_paragraph_firstparagraph"/>
    <w:basedOn w:val="Normal"/>
  </w:style>
  <w:style w:type="paragraph" w:customStyle="1" w:styleId="documentPICTPic">
    <w:name w:val="document_PICTPic"/>
    <w:basedOn w:val="Normal"/>
    <w:pPr>
      <w:jc w:val="center"/>
    </w:pPr>
  </w:style>
  <w:style w:type="paragraph" w:customStyle="1" w:styleId="documentPICTPicfield">
    <w:name w:val="document_PICTPic_field"/>
    <w:basedOn w:val="Normal"/>
    <w:pPr>
      <w:jc w:val="center"/>
    </w:pPr>
  </w:style>
  <w:style w:type="paragraph" w:customStyle="1" w:styleId="documentleft-boxParagraph">
    <w:name w:val="document_left-box Paragraph"/>
    <w:basedOn w:val="Normal"/>
  </w:style>
  <w:style w:type="character" w:customStyle="1" w:styleId="documentright-box">
    <w:name w:val="document_right-box"/>
    <w:basedOn w:val="DefaultParagraphFont"/>
    <w:rPr>
      <w:spacing w:val="4"/>
    </w:rPr>
  </w:style>
  <w:style w:type="paragraph" w:customStyle="1" w:styleId="documentright-boxsectionnth-child1">
    <w:name w:val="document_right-box &gt; section_nth-child(1)"/>
    <w:basedOn w:val="Normal"/>
  </w:style>
  <w:style w:type="paragraph" w:customStyle="1" w:styleId="documentname">
    <w:name w:val="document_name"/>
    <w:basedOn w:val="Normal"/>
    <w:pPr>
      <w:pBdr>
        <w:top w:val="none" w:sz="0" w:space="7" w:color="auto"/>
        <w:bottom w:val="none" w:sz="0" w:space="10" w:color="auto"/>
      </w:pBdr>
      <w:spacing w:line="760" w:lineRule="atLeast"/>
    </w:pPr>
    <w:rPr>
      <w:b/>
      <w:bCs/>
      <w:caps/>
      <w:color w:val="576D7B"/>
      <w:sz w:val="64"/>
      <w:szCs w:val="64"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iv">
    <w:name w:val="div"/>
    <w:basedOn w:val="Normal"/>
  </w:style>
  <w:style w:type="character" w:customStyle="1" w:styleId="documentaddressLeft">
    <w:name w:val="document_addressLeft"/>
    <w:basedOn w:val="DefaultParagraphFont"/>
  </w:style>
  <w:style w:type="character" w:customStyle="1" w:styleId="documenticonRowiconSvg">
    <w:name w:val="document_iconRow_iconSvg"/>
    <w:basedOn w:val="DefaultParagraphFont"/>
  </w:style>
  <w:style w:type="character" w:customStyle="1" w:styleId="documenticonRowicoTxt">
    <w:name w:val="document_iconRow_icoTxt"/>
    <w:basedOn w:val="DefaultParagraphFont"/>
  </w:style>
  <w:style w:type="table" w:customStyle="1" w:styleId="documenticonInnerTable">
    <w:name w:val="document_iconInnerTable"/>
    <w:basedOn w:val="TableNormal"/>
    <w:tblPr/>
  </w:style>
  <w:style w:type="character" w:customStyle="1" w:styleId="documentaddressPadding">
    <w:name w:val="document_addressPadding"/>
    <w:basedOn w:val="DefaultParagraphFont"/>
  </w:style>
  <w:style w:type="character" w:customStyle="1" w:styleId="documentaddressRight">
    <w:name w:val="document_addressRight"/>
    <w:basedOn w:val="DefaultParagraphFont"/>
  </w:style>
  <w:style w:type="paragraph" w:customStyle="1" w:styleId="documenticonInnerTableParagraph">
    <w:name w:val="document_iconInnerTable Paragraph"/>
    <w:basedOn w:val="Normal"/>
  </w:style>
  <w:style w:type="table" w:customStyle="1" w:styleId="documentaddress">
    <w:name w:val="document_address"/>
    <w:basedOn w:val="TableNormal"/>
    <w:tblPr/>
  </w:style>
  <w:style w:type="table" w:customStyle="1" w:styleId="documenttopsection">
    <w:name w:val="document_topsection"/>
    <w:basedOn w:val="TableNormal"/>
    <w:tblPr/>
  </w:style>
  <w:style w:type="paragraph" w:customStyle="1" w:styleId="documentparentContainersection">
    <w:name w:val="document_parentContainer_section"/>
    <w:basedOn w:val="Normal"/>
  </w:style>
  <w:style w:type="character" w:customStyle="1" w:styleId="parentContainersectiontableheading">
    <w:name w:val="parentContainer_sectiontable_heading"/>
    <w:basedOn w:val="DefaultParagraphFont"/>
    <w:rPr>
      <w:bdr w:val="none" w:sz="0" w:space="0" w:color="auto"/>
    </w:rPr>
  </w:style>
  <w:style w:type="paragraph" w:customStyle="1" w:styleId="documentsectiontitle">
    <w:name w:val="document_sectiontitle"/>
    <w:basedOn w:val="Normal"/>
    <w:pPr>
      <w:spacing w:line="200" w:lineRule="atLeast"/>
    </w:pPr>
    <w:rPr>
      <w:b/>
      <w:bCs/>
      <w:caps/>
      <w:color w:val="000000"/>
      <w:sz w:val="20"/>
      <w:szCs w:val="20"/>
    </w:rPr>
  </w:style>
  <w:style w:type="paragraph" w:customStyle="1" w:styleId="parentContainersectiontableheadingParagraph">
    <w:name w:val="parentContainer_sectiontable_heading Paragraph"/>
    <w:basedOn w:val="Normal"/>
  </w:style>
  <w:style w:type="character" w:customStyle="1" w:styleId="parentContainersectiontablesectionbody">
    <w:name w:val="parentContainer_sectiontable_sectionbody"/>
    <w:basedOn w:val="DefaultParagraphFont"/>
    <w:rPr>
      <w:bdr w:val="none" w:sz="0" w:space="0" w:color="auto"/>
    </w:rPr>
  </w:style>
  <w:style w:type="paragraph" w:customStyle="1" w:styleId="documentsinglecolumn">
    <w:name w:val="document_singlecolumn"/>
    <w:basedOn w:val="Normal"/>
  </w:style>
  <w:style w:type="paragraph" w:customStyle="1" w:styleId="p">
    <w:name w:val="p"/>
    <w:basedOn w:val="Normal"/>
  </w:style>
  <w:style w:type="table" w:customStyle="1" w:styleId="parentContainersectiontable">
    <w:name w:val="parentContainer_sectiontable"/>
    <w:basedOn w:val="TableNormal"/>
    <w:tblPr/>
  </w:style>
  <w:style w:type="paragraph" w:customStyle="1" w:styleId="divdocumentfirstparagraphdivlcdottedfull">
    <w:name w:val="div_document_firstparagraph_div_lc_dotted_full"/>
    <w:basedOn w:val="Normal"/>
    <w:rPr>
      <w:vanish/>
    </w:rPr>
  </w:style>
  <w:style w:type="paragraph" w:customStyle="1" w:styleId="documentdispBlock">
    <w:name w:val="document_dispBlock"/>
    <w:basedOn w:val="Normal"/>
  </w:style>
  <w:style w:type="character" w:customStyle="1" w:styleId="documenttxtBold">
    <w:name w:val="document_txtBold"/>
    <w:basedOn w:val="DefaultParagraphFont"/>
    <w:rPr>
      <w:b/>
      <w:bCs/>
    </w:rPr>
  </w:style>
  <w:style w:type="paragraph" w:customStyle="1" w:styleId="documentulli">
    <w:name w:val="document_ul_li"/>
    <w:basedOn w:val="Normal"/>
    <w:rPr>
      <w:sz w:val="20"/>
      <w:szCs w:val="20"/>
    </w:rPr>
  </w:style>
  <w:style w:type="paragraph" w:customStyle="1" w:styleId="documentparagraph">
    <w:name w:val="document_paragraph"/>
    <w:basedOn w:val="Normal"/>
    <w:pPr>
      <w:pBdr>
        <w:top w:val="none" w:sz="0" w:space="20" w:color="auto"/>
      </w:pBdr>
    </w:pPr>
  </w:style>
  <w:style w:type="character" w:customStyle="1" w:styleId="divCharacter">
    <w:name w:val="div Character"/>
    <w:basedOn w:val="DefaultParagraphFont"/>
    <w:rPr>
      <w:bdr w:val="none" w:sz="0" w:space="0" w:color="auto"/>
      <w:vertAlign w:val="baseline"/>
    </w:rPr>
  </w:style>
  <w:style w:type="paragraph" w:customStyle="1" w:styleId="documentparentContainerparagraphnotfirstparagraphsinglecolumn">
    <w:name w:val="document_parentContainer_paragraph_not(.firstparagraph)_singlecolumn"/>
    <w:basedOn w:val="Normal"/>
    <w:pPr>
      <w:pBdr>
        <w:top w:val="none" w:sz="0" w:space="3" w:color="auto"/>
      </w:pBdr>
    </w:pPr>
  </w:style>
  <w:style w:type="paragraph" w:customStyle="1" w:styleId="hiltParaWrapper">
    <w:name w:val="hiltParaWrapper"/>
    <w:basedOn w:val="Normal"/>
  </w:style>
  <w:style w:type="character" w:customStyle="1" w:styleId="documentskillpaddedline1">
    <w:name w:val="document_skill_paddedline1"/>
    <w:basedOn w:val="DefaultParagraphFont"/>
  </w:style>
  <w:style w:type="paragraph" w:customStyle="1" w:styleId="documentskillpaddedline1Paragraph">
    <w:name w:val="document_skill_paddedline1 Paragraph"/>
    <w:basedOn w:val="Normal"/>
  </w:style>
  <w:style w:type="table" w:customStyle="1" w:styleId="documentskill">
    <w:name w:val="document_skill"/>
    <w:basedOn w:val="TableNormal"/>
    <w:tblPr/>
  </w:style>
  <w:style w:type="paragraph" w:customStyle="1" w:styleId="documentsectionnotmulti-para-hiltnotmulti-section-hiltmulti-para-opt">
    <w:name w:val="document_section_not(.multi-para-hilt)_not(.multi-section-hilt)_multi-para-opt"/>
    <w:basedOn w:val="Normal"/>
    <w:rPr>
      <w:vanish/>
    </w:rPr>
  </w:style>
  <w:style w:type="paragraph" w:customStyle="1" w:styleId="documenttxtBoldParagraph">
    <w:name w:val="document_txtBold Paragraph"/>
    <w:basedOn w:val="Normal"/>
    <w:rPr>
      <w:b/>
      <w:bCs/>
    </w:rPr>
  </w:style>
  <w:style w:type="paragraph" w:customStyle="1" w:styleId="documenteducationparagraphspacing">
    <w:name w:val="document_education_paragraphspacing"/>
    <w:basedOn w:val="Normal"/>
    <w:pPr>
      <w:spacing w:line="400" w:lineRule="atLeast"/>
    </w:pPr>
    <w:rPr>
      <w:sz w:val="20"/>
      <w:szCs w:val="20"/>
    </w:rPr>
  </w:style>
  <w:style w:type="character" w:customStyle="1" w:styleId="documenteducationparagraphspacingCharacter">
    <w:name w:val="document_education_paragraphspacing Character"/>
    <w:basedOn w:val="DefaultParagraphFont"/>
    <w:rPr>
      <w:sz w:val="20"/>
      <w:szCs w:val="20"/>
    </w:rPr>
  </w:style>
  <w:style w:type="paragraph" w:customStyle="1" w:styleId="documenttxtItl">
    <w:name w:val="document_txtItl"/>
    <w:basedOn w:val="Normal"/>
    <w:rPr>
      <w:i/>
      <w:iCs/>
    </w:rPr>
  </w:style>
  <w:style w:type="character" w:customStyle="1" w:styleId="documentbeforecolonspace">
    <w:name w:val="document_beforecolonspace"/>
    <w:basedOn w:val="DefaultParagraphFont"/>
    <w:rPr>
      <w:vanish/>
    </w:rPr>
  </w:style>
  <w:style w:type="character" w:customStyle="1" w:styleId="documentlangSecparagraph">
    <w:name w:val="document_langSec_paragraph"/>
    <w:basedOn w:val="DefaultParagraphFont"/>
  </w:style>
  <w:style w:type="character" w:customStyle="1" w:styleId="documentlangSecparagraphnativeLangParafield">
    <w:name w:val="document_langSec_paragraph_nativeLangPara_field"/>
    <w:basedOn w:val="DefaultParagraphFont"/>
  </w:style>
  <w:style w:type="character" w:customStyle="1" w:styleId="documentlangSecinfotilesecfieldnth-child1spannth-child1">
    <w:name w:val="document_langSec_infotilesec_field_nth-child(1) &gt; span_nth-child(1)"/>
    <w:basedOn w:val="DefaultParagraphFont"/>
    <w:rPr>
      <w:b/>
      <w:bCs/>
    </w:rPr>
  </w:style>
  <w:style w:type="character" w:customStyle="1" w:styleId="documentlangSecinfotilesecfieldnth-child1colon">
    <w:name w:val="document_langSec_infotilesec_field_nth-child(1)_colon"/>
    <w:basedOn w:val="DefaultParagraphFont"/>
    <w:rPr>
      <w:b/>
      <w:bCs/>
    </w:rPr>
  </w:style>
  <w:style w:type="character" w:customStyle="1" w:styleId="documentlangSecinfotileseccolon">
    <w:name w:val="document_langSec_infotilesec_colon"/>
    <w:basedOn w:val="DefaultParagraphFont"/>
    <w:rPr>
      <w:vanish/>
    </w:rPr>
  </w:style>
  <w:style w:type="paragraph" w:customStyle="1" w:styleId="documentparentContainerlangSecparagraphnotfirstparagraphsinglecolumn">
    <w:name w:val="document_parentContainer_langSec_paragraph_not(.firstparagraph)_singlecolumn"/>
    <w:basedOn w:val="Normal"/>
  </w:style>
  <w:style w:type="paragraph" w:customStyle="1" w:styleId="fieldsliced-rect">
    <w:name w:val="field + sliced-rect"/>
    <w:basedOn w:val="Normal"/>
  </w:style>
  <w:style w:type="character" w:customStyle="1" w:styleId="fieldsliced-rectCharacter">
    <w:name w:val="field + sliced-rect Character"/>
    <w:basedOn w:val="DefaultParagraphFont"/>
  </w:style>
  <w:style w:type="paragraph" w:customStyle="1" w:styleId="spanParagraph">
    <w:name w:val="span Paragraph"/>
    <w:basedOn w:val="Normal"/>
  </w:style>
  <w:style w:type="table" w:customStyle="1" w:styleId="documentlangSeclnggparatable">
    <w:name w:val="document_langSec_lnggparatable"/>
    <w:basedOn w:val="TableNormal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Hazel Bess  Fowler</dc:title>
  <dc:creator>Haze Abao</dc:creator>
  <cp:lastModifiedBy>Haze Abao</cp:lastModifiedBy>
  <cp:revision>2</cp:revision>
  <dcterms:created xsi:type="dcterms:W3CDTF">2023-01-17T09:59:00Z</dcterms:created>
  <dcterms:modified xsi:type="dcterms:W3CDTF">2023-01-17T09:59:00Z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1a9dff8b-d15f-4d74-888e-b904cf6117bc</vt:lpwstr>
  </property>
  <property fmtid="{D5CDD505-2E9C-101B-9397-08002B2CF9AE}" pid="3" name="x1ye=0">
    <vt:lpwstr>+EEAAB+LCAAAAAAABAAcm8W2q1AQRD+IAW5DXII7zNDg7l//ct8sK1nIOd1dtSskPItSDEySPE7DNM5QAoFgLC2wgkgSPEpSfFELmmSvLkw+2zVN3VUtHZaXUjNjx0LJC1NiIZ9bQnX2p9/aFi8r0m1xxlvlsihqZ9vQ8vfSO1qLfDUKC7v3u1utITHxbQZZSTc3jlf7dILR9UQIbYu1SPwLg6sGrjC9oxmiceV1qfWal93wjcfDVKAyVzLNoWf</vt:lpwstr>
  </property>
  <property fmtid="{D5CDD505-2E9C-101B-9397-08002B2CF9AE}" pid="4" name="x1ye=1">
    <vt:lpwstr>U24tOqVJLwb7XaNd5NvOnDV2PBJ9vToyJGjABEYUQmown4sioulIBkpDvQqRO+Pa5a53Ju7Wa7drrY8o9JBPHRr2+c+kjROAldx/QZ+CtG2Ra/KzCN4DUl8+NYngPlWDL9sOd3wuMEZ95gemEHEbFySgEomrhxobk6VAYD9oUKd/6LItDdV+mcbRxDx9BoFLnVZ+9+H3kZcSu4brl+8HupF/SY9yrVUvosz8rfp88aIaMysItRGIbaq/RyeEvnT</vt:lpwstr>
  </property>
  <property fmtid="{D5CDD505-2E9C-101B-9397-08002B2CF9AE}" pid="5" name="x1ye=10">
    <vt:lpwstr>HtPisu3pUoYfwOuZ33olU8oyGZtAdbWguX82UNQZoACl6oHZhefY+vRRUskAkbH2Kj0uRfAJCUBVq9MTpUQB/p9hAtkXDTDgyb3qyTiJZdJVvm9DCFz1v2hftJ16VTahD8Kr3pcTnxBqV6LP2iRLwMUV9sh2eSZKnhFfFP5ync67U59KuNm89EPzvQ/H5GwCTzj+U3u9LuwYz/7lVCr9mOs7sMIJmBrp90jAqJ1iZG8cEwGTlzayLwwC8EgnUj4</vt:lpwstr>
  </property>
  <property fmtid="{D5CDD505-2E9C-101B-9397-08002B2CF9AE}" pid="6" name="x1ye=11">
    <vt:lpwstr>IAfP8q0nU5rSpBDs6ofg4YkJx/tKKQWBwCB7Sa7t5cq/Q9byJKzoHUIqLnXee1aP/9n8yF0jnPtdmZ+TV4v5ufoIApmafKJGV7wcK6U0zHq+Ei3ZBe/P9fD2RkDkLSrOMWGAUTyBHy/4N4AEH317b8a1k5JOGOtSclfP1blg9B1jEv8ZSRgE+ddy05lJUK+1kyYZuMwFKN+V6kbItoD3hgZ7V+zjZ6UVrfnobvR9nlY+BFrFNbG+Y/4+bUzHcZQ</vt:lpwstr>
  </property>
  <property fmtid="{D5CDD505-2E9C-101B-9397-08002B2CF9AE}" pid="7" name="x1ye=12">
    <vt:lpwstr>8qNA7eJquQlaw81PLhZxwPCj4XAn1dCgmlinJwtJOOsOop+Oik8R42fpriYny/k4hDFnsF6jl69E3BmfpE5XViebZLaRoLJb2wO8QatKFyLttQqjAKrY0U8qi0E9/Wpu2ysZ2oz4FVaHtDioKZHJpxISqTBMzSK4dhEgNVCqXL0HfnvP4vRhQ9N9ETMrEPeLog6V1wD19ubF6cD+jrDKa6w1atl0Rh/6Mg7FidxXNHDkQlwhTej6cMHJQTAbj6Q</vt:lpwstr>
  </property>
  <property fmtid="{D5CDD505-2E9C-101B-9397-08002B2CF9AE}" pid="8" name="x1ye=13">
    <vt:lpwstr>CyNoHwi7gXnCmtBDtE1ADUNuIV0PDgzBAjMx+HCDClFdrDvmn2G+H/p+fa2gRBTHeRksmGBnutUiFifFn116tBO88mhfkkcsMZgO337EYSZFgHOaOb4FN5l7HYJcknGZs6qRh76PQ+40+kBg6imLGIBWXirE84T5Yv6H0MEugQ16C7WlhCjhJFEvWKrCaMdLoZAfRcsQTqd8v+cVNUsv4FuR+84YXFZOEqaSCODkS/AOZhrdiFEdc8PBM6hZ0BW</vt:lpwstr>
  </property>
  <property fmtid="{D5CDD505-2E9C-101B-9397-08002B2CF9AE}" pid="9" name="x1ye=14">
    <vt:lpwstr>2r5eJFCRML/mxSPjPMNI7tPmHAogXLjK4Wp1sANtIDKDFTN4y/g4L64h12nOBObUKTXppZDENwWyFGhZQ6z5zEFX6/W9rcYwywg6S5CikCPxlIt2Zm32qk5WEdELBLQajr4JYDX6tXMd3zGqvbYQzn9JUp+24qpB6HfgMVcqibsaRXyIprJh+TqfKNS1pT/zEmSdd0QuESRyy20LkMIMeP+Kp6WSZSRX3LHTDczjyyMpmkLFO/CBLDzmcgv926P</vt:lpwstr>
  </property>
  <property fmtid="{D5CDD505-2E9C-101B-9397-08002B2CF9AE}" pid="10" name="x1ye=15">
    <vt:lpwstr>6PtJwGhDTu2R5U9HuhOfsbqtDo2JMMUxV/26zecjR1wrtNUUpSfBNbSOuWj6umKkT85mNRMeIb1pXGTG3Vf2XLQrR7jdr4Eb2PGOuKPveca5t5Lai0e8FmLvLKBumjPukgL2DmL4peiisJ/6hHS0aHEfoULHkmVhOu8TLpiYTa3PkFnZK7lX8sPeAL+IH7ZWUkX4pJv33ekc+BPL/wa/ucMihrv5qadsx3lWOXiEfVMLKAZxm7etW6sBq4kspxj</vt:lpwstr>
  </property>
  <property fmtid="{D5CDD505-2E9C-101B-9397-08002B2CF9AE}" pid="11" name="x1ye=16">
    <vt:lpwstr>z07bf4TmNRpsoJy1BaeVKkT4slc5DlYh4S86O7p+v8hcDwP4wnxKH/0ABiAJzhUoEHwo14byq0PX1SgaRzzzBkaiOKrarLhIsujrPx8zVx0jleh9zcY5EtmpsA1bbWRywMpVwc1ySPsVjlp1W0BNUX9YkccxQD6pckE3QSKZzS/2lzxfdVNdUhT9WoDTZj5gIzXPBKBEnJzAmB5M3XHp1xKnSypytaayyKc/RSo2B59NciC5Xz2DtAHl3IbA1Q8</vt:lpwstr>
  </property>
  <property fmtid="{D5CDD505-2E9C-101B-9397-08002B2CF9AE}" pid="12" name="x1ye=17">
    <vt:lpwstr>tRNsTCtdY1vzE5dTw27sUccH2R3Qd58jJNwk0mpTvKHUcYfsWuT0B4Zhs+OOefH2zU4qs5EbwSyKjeBzyP3eZJ9zV1YPAbBr4rfvCtqKZXZq/CeYKjoTkjvdN7qK5XWY08bAlmkX9xE1D9R0KyljXqNtVlW9Mg5dJeB4fN3UipIvzjJ/LrRQ/L3/KbZsgZSr6PnvuQwT80vDCTycwHmgi0e8AMNL7cnIm4L0ExBoCvLUrTpT10P6xi/a+dpmce6</vt:lpwstr>
  </property>
  <property fmtid="{D5CDD505-2E9C-101B-9397-08002B2CF9AE}" pid="13" name="x1ye=18">
    <vt:lpwstr>wefbBp0MiD9lC9OuTaoUmEkIPmOwocGDCdvWzm/aVUoJ/EY4EryWA3sbNOLomdeIaHTCSbU46n7mdCu/Cr3VsWXKjmzr4PY4RRaQl2yZVNV+e43tUmGUmpC4G30pqpU9JleXG4vw3qHa59a/Q5RV/TDyN/jRjDebLE/IERk4g8dCEJlu5Yu3ndAbEOEk2mbfOW+NPrTL5M5RiM8crAp2ltO6AhWyLDBBazUMpqb681fvz6HN+ynGL9CPx9PbsoS</vt:lpwstr>
  </property>
  <property fmtid="{D5CDD505-2E9C-101B-9397-08002B2CF9AE}" pid="14" name="x1ye=19">
    <vt:lpwstr>pAkwCBQ0u6GrsuD7T7HjvhYYehJwXF/CZImj1uU1SVKylfkWwn2YvY7n0auZxr+LVQf1fSMFUem3mDcDrF6ABIA4iDoGHK7X4SvZvlbeOfVRkenYTZ574tW7nnjRQ6dOOeVH/8y0gSYBMfjsZDHPAFIewaOBs+PDkphprzthyvqUM1dIzTuw4fmgTcynZU6iCql2ST1UcsgwrpKT4VpvgFMerpYvSWhT5kNKJljA7i2JYY71SZMtG99tqNG2XII</vt:lpwstr>
  </property>
  <property fmtid="{D5CDD505-2E9C-101B-9397-08002B2CF9AE}" pid="15" name="x1ye=2">
    <vt:lpwstr>qg4oUHiAnNzs0VxPAnPUBYU8Px3fs6UuunqGQT/zDUQQ44MLxSSL65LItD/LWLOweUhP/2OHpPSAbeIM/A/jeUfHDdhw8Jtp/RzaWytr+l/fGknERb1JBmYL4/H/Ec5xF84uR6d2C19/ukVYvCjHLAlsldNhoZSyJn0NeABUY+9ZKni/HJAUQ2PwaFFuO8CwUdZrZQXbBGatpc9YsXvI9ZlscHIEQjV5qQQay1bwgCgvQdwbRJUT4bqLsff6xgg</vt:lpwstr>
  </property>
  <property fmtid="{D5CDD505-2E9C-101B-9397-08002B2CF9AE}" pid="16" name="x1ye=20">
    <vt:lpwstr>ryqKHgFsKwTFyQuEjXzjNqUQK9SAzknJR2lF9k1TSoq8vMssFGVDTvbbCweIBN+Gp6fFYc6OVorf5IIkhvXiL/UfpGxDeqDT2BcMD1ZLyVu+EK5OoB2aO3l2xBpK0hCF1B9vXmG2+flK+C3far8XfOGk4g1Be41RUAio6qfxx7sUft5ib1JUXVmlhXXZETYQBQiDpNBBKVylM8zHCgWt0dQCQiirJ4dcAE9VZPvbvWvaSbnnise48OzQB8HI9Kc</vt:lpwstr>
  </property>
  <property fmtid="{D5CDD505-2E9C-101B-9397-08002B2CF9AE}" pid="17" name="x1ye=21">
    <vt:lpwstr>+5g3tKrzZQfEB0hbflIRMpBo5u4WPACtuEVbdu35IhPxsJDCPj5ZV3uQzpsfa/JjG8hVzMYIlJaOFxx4Hc1B2qoe/4X6o6bnVmgym11aVHbNKodV9toc1NOLZk1SbuPZ7IrG1MR2eK9eIrGy6QchpQsIjfb1GN7YKEVUzpJpBWm5EUywDlrZWu9NWGL/zY9Rli/teH6xazZLPZOwc79+cvQcmAXFKnYPdxINMMH2i6Q4QQ48LAmRTjZXN4CYRpk</vt:lpwstr>
  </property>
  <property fmtid="{D5CDD505-2E9C-101B-9397-08002B2CF9AE}" pid="18" name="x1ye=22">
    <vt:lpwstr>4biPudAn4ip2Iio9zJnDyoPd0Nt6qpsoCgN0cKFfcDC7bSmn38Z1abpw8GpX7VoT/xX0oE5lYOiJQrN5Q876x9pwlZbN9Pemtq6GgOeN8H38N6OJ84QIcxVPrL8IRx7/4mED6JVHxF2DhH22n96iWThZVNqV9GpvukzpclG3ojLeWqRfTjPEx7C793XMLNN7/qTuGoxNCTzQm/eDxsAtKiw3ABlgJReSU9mJlwVYsvJTymnZCwam9fS3EXdmUPs</vt:lpwstr>
  </property>
  <property fmtid="{D5CDD505-2E9C-101B-9397-08002B2CF9AE}" pid="19" name="x1ye=23">
    <vt:lpwstr>ViRup3STRfHqHbrx6RnycsqIyQyodeeLx7MiWf50lhklPl+Pl/5ewqM0cfLHTccorpAqEvxdQw/JR4SZfTMQLqEcwmGhPVuyVnWV7EEl4TBCgR60i1Qw312XAcNCoOXwJ4LH5Mu7mt9IA+UjlItCUwldDNFo/3dY4Q6y/Z+G6sN2BZrzAz2xfhEGXwRuCL4+mvcVcZahz/sRPa3KqUFLG4HAkPrB9rCpWVhjqU/KmA3VyO0B+Xm7M09AOfzs8tv</vt:lpwstr>
  </property>
  <property fmtid="{D5CDD505-2E9C-101B-9397-08002B2CF9AE}" pid="20" name="x1ye=24">
    <vt:lpwstr>PYsdjW+t9qvuwOaD6eDUtg9bYqC4XwlGpDJCFtI6qykizxRIEfgNg61PV+y6xoDgd/vU2O6MheUQKGob/EhTniDtTI2J3Xlx9gKkCY0ZQWtcGBdk68mKhGt9o+43DKt8MFAYbb7rdgP3i6KaigGnk+/I4usWf0UjdCW2R2inwNKRDXwGb95bHu8lunhdog/VzMq/4eezxkpBMErmLo9GIbmudLeMAncgY1RXien3dI4KUz1gwxHBiS1E5LcArFt</vt:lpwstr>
  </property>
  <property fmtid="{D5CDD505-2E9C-101B-9397-08002B2CF9AE}" pid="21" name="x1ye=25">
    <vt:lpwstr>7AOsMVh1Fy9TFrwnsMWCuen0KF5peCr4ZLlO8NXpQ6HzS/qokGl/kuu8/wdq1baIrmbHj0Bv8yDS9kkstSMHA9ZvlGdidK10b2enHf3UzBcwrMTlMXz1D87+CacIex6XGDsuPqyG9GttYqXsPRiO6QIe3xxJmd4JJqzlvShzHWe7wGWllYW1gqbw93R7Uq+ZQgeCEAjmAdjWO7C4HNwQzMaNtj49mxr9CXiLtHX2K8RHsg+FniqHr+vAs7Araqd</vt:lpwstr>
  </property>
  <property fmtid="{D5CDD505-2E9C-101B-9397-08002B2CF9AE}" pid="22" name="x1ye=26">
    <vt:lpwstr>DB6psmrS71qtw5U0TpW4W3ZBzo2opPHCG4VL2x8/xOGswGG5Y3H2dIaBbdubsSUkGW6h2NPgiVTfXes0Y41AvgL/qVNcYZX0utpnYPNivN/SgTySZz8n7Q0Pk/KM4h6z4KvVbqk5lQrWg9sGkds9ZlIabmb3KIi0EkL3jbGHaDh442ae8JFxpVR88rIMUUOfT57KMvOYLxiGkg9rIlT+Eh8vOkQiqB2giOdzsoczodnh0aRju1q6LKcnfNvxGFA</vt:lpwstr>
  </property>
  <property fmtid="{D5CDD505-2E9C-101B-9397-08002B2CF9AE}" pid="23" name="x1ye=27">
    <vt:lpwstr>be+Si23VaB3jSddvZ2Vkq+ZUKM72wIT/HJF/+MGhh36GA58NEAeuU9H5De3fpz6XtOWdt2tn6zBRPEMElw6NCAAtZ/4VNHyTc1Aw5dRVb8aTlhCtrhfMZtDmM7Ob9mYASxsuTMUdtA9KA8VJUUr9GBjTCbDjAG37rccZe83lH70zm1kX9iLIkxU4SQIp+PVdKdiiCqcKtmArpC5rmDxFegGfsJeWbgfYtkamY4j89VYRx62hEgBn8wI09nwGx3B</vt:lpwstr>
  </property>
  <property fmtid="{D5CDD505-2E9C-101B-9397-08002B2CF9AE}" pid="24" name="x1ye=28">
    <vt:lpwstr>8KzvHDmletrTdSWGx/1m9EOJTTg3s4nA+Kr+QhK/yOD0IVqLkaJ8dvgcYm5AS8NDnuO9QKVK3Acf+gHpJK4PqB2d3Z2tDWPJgpaqjqZ91XAvbSxtYkzdx6qhlcNO9g2agHRJpIt+qF0RMNYK1GpV+zlodsVm9lzCM+13nfLJqB5TXUxTE7kmqMoNa0LFz5Los0/uaoN3CUFS15QhEDDfMY5mXQEJUoKqBGu/a+bjYR7DB6XfiaePAgO4eQigRR/</vt:lpwstr>
  </property>
  <property fmtid="{D5CDD505-2E9C-101B-9397-08002B2CF9AE}" pid="25" name="x1ye=29">
    <vt:lpwstr>zEUvjE/Ca/ugTempJKtRfAfZJlTV+tq+6gyqk6ukuHEt0S3/mTb1aEgT3FXGQkcWhNRQnymaUSmhTr6ClWWpPN1YpwGFbS89f0259saZeQq8E2v4txYNZhKMuq2WTys5n5pmtdXpKbSU4CzTNxgec2V/vT2u4IpuXzQa+AW6QyUw1ElGRKD0PV9na4tD9VALOD5EhWh/hV07vkAafgCV7yGXop5fV8fipoYSNazYE7PAIPRwNG8DlAyx88kxSOx</vt:lpwstr>
  </property>
  <property fmtid="{D5CDD505-2E9C-101B-9397-08002B2CF9AE}" pid="26" name="x1ye=3">
    <vt:lpwstr>uMg/b7BccGDEbhPaS+O6tdTfGJn5HBnDsxTWM8dXeOv1yNcIojQRUriBZ6DVCGzr3HhtJ4OXJOqknsNRNY/gTAYEmEw473oJG8rp/24KZLH7J5d36UYjCja9xV0QADcfxtqB13DOwptdRsvIoRV0Dgg4sWyjxd+U0Kf+4zMHirFKqYMT91mYTMXSGH2+dzGWUvrZFJhdg/dvUhMkUlxXl6ZTjGSF/pGydS+/EEFWsB088N/ywKDbZ38sLvnmmYL</vt:lpwstr>
  </property>
  <property fmtid="{D5CDD505-2E9C-101B-9397-08002B2CF9AE}" pid="27" name="x1ye=30">
    <vt:lpwstr>r6sP/GtMwA1ZoiOt987VJAD1cxD3YkMyoNGIu2w5Lx2x+A/ldPHQlxI3cDOEUNHvW/oKEYZu4S9Pdpl9Zd+44SeDpZYhjZQStcxWrUjoosgp+qMk3gaFJcxR4zPPlewnH59DSDwdnls1GfenElDkTG/fr+E5OyvBJ9kWdjOHASiGusjzS4SHB5+xJSnjvVlSzgeCCh3x22ebwVZcq8oVyLZP7kf+hSk/uQ7nLEAIMN14E8jvTu+9lukLcRfqMJJ</vt:lpwstr>
  </property>
  <property fmtid="{D5CDD505-2E9C-101B-9397-08002B2CF9AE}" pid="28" name="x1ye=31">
    <vt:lpwstr>VrlmFxbtNZysurmkEtfAy8SlFYQ+91q2R1mvWbbKf9FfqsuOSNNSy7BL8m6ZaFXVLz0tJ9jzXdYwtkozQ6eSJeqSi8Ngvdu80zUnY5DDWYryrHU/DTZ8po1K2IJOE4QvujIpApI5k+D1TuV6BcTB6fEfmLJpqGf3byuDOqO830aIPzElhDTn1vzUyHWn81PABbIvkJTEs7IAF/3khb0ZXf1mRm4R8UIz9g1zFzoxANfXbyGt7FdkNuo7cBy3ajp</vt:lpwstr>
  </property>
  <property fmtid="{D5CDD505-2E9C-101B-9397-08002B2CF9AE}" pid="29" name="x1ye=32">
    <vt:lpwstr>paWCKQjZ6bQvpbzccrKZz6KJfF6Pu6V3bqjlZCDkOJuS0gZ0d7wS5I7t+BFKoKZ66+QowBic/Ka7LMueCIEuuASckp0/WBIPCUWfvPJtTa07x5oWQ96klTtEjUBaQfaG3NDSyaOTb/djzrwChXxMjVtQHZYDqfuD3hRoe53TtxMoJyw+n2Ad26Z7//TMqN3XkzXm7sDoBvYUGqJbQmBzjLCX2EsTmGMbRLpCLDSdw5aOpj0WFDLIihA5IwqBzx9</vt:lpwstr>
  </property>
  <property fmtid="{D5CDD505-2E9C-101B-9397-08002B2CF9AE}" pid="30" name="x1ye=33">
    <vt:lpwstr>kaRHzgymwbPeUZJ5LDWolC6lun1yVQEroYU+LAGxJMNkt/7v8JgKQhPar/aTMh3P3GaUGd5YVz59tT9Ho58D4yO/4n9qSPzjIOuZRVoTpeXpnBnhfe//tzOOOTk6/qFb9RdqIXKd5KyjA3mLneIzVlMVgo8eWJeoWPc/1JSG/mDr75Uu5J8WhUeimfXI/nj+IF93Yi+MUspGmeP59e54/ZMgDxzeJ7mHKpsDvCXgjtwRqTVUdgoIWke+ZRoZ9Bz</vt:lpwstr>
  </property>
  <property fmtid="{D5CDD505-2E9C-101B-9397-08002B2CF9AE}" pid="31" name="x1ye=34">
    <vt:lpwstr>j0C9ewCKiywgkw4PFzsM3kyKwc917OwAQ7V3HRT4D+HmJdu9/cV/OcTqxlvhSiGWcqtX7KnwSRupSznFJ0FSGCPyyzyZrZlfJ3HjNx1xRsU73Lv/CKKuMJYccdYD7ytRvV+JnsD787yuaLql+Z2vobp27XvuOsZlC7Ps6vtQoroDqEd6APC5ryHhOb5wnkfeI9g+pm7cSrJay07PQrNg7+AXATT0NaaCfXqAnqdg1QCbyGE9pIMTMgrUDBB0lKD</vt:lpwstr>
  </property>
  <property fmtid="{D5CDD505-2E9C-101B-9397-08002B2CF9AE}" pid="32" name="x1ye=35">
    <vt:lpwstr>xhfcZh0Z43gRsD66ZnSOqDJCpCoDWqArDHXHN2rhxcq6WLC2k/tuAHkzjbhSHU4WtbOZsNrKBdor53d/HxJXRYHf9dvzw2Y8LgRzowA2qftx8Jk5Io40pE/TH5s9iePOL8U6YzdnoZ2Gb3RWqKqPEq8QXl75gOaQQ4tYHGQHo0kRiRypkf9/KbmxNaRJn4ADPJJt8E4Q8nDcmaPUOacp48dQcQ99ViRQZdQV8Uhyyxhik3zNK7ujyu7DlC/tDD8</vt:lpwstr>
  </property>
  <property fmtid="{D5CDD505-2E9C-101B-9397-08002B2CF9AE}" pid="33" name="x1ye=36">
    <vt:lpwstr>QscPzQTCgj8x8H0l7NQs0DHhF7r64UYk4f3ENEdE1OYATmUb3AcuixaSz+MJlcKpSBFwJPUMENz72liEsE3OC7/gaJ/s05WqJHMH8QtypcQi4QjrlrJqH73p4GpMjWYs18V9HcoHK2mL6JBl4/XbdBMk3Js/fmMEAfvm51sueGJ7whvsddJjL6C7Q+IP3Q7K2GzMmybID8Uzf57njtxqICdlgytWv95dQ+RhpHucHwQ1nxBdjdEVkogLHbqdKNY</vt:lpwstr>
  </property>
  <property fmtid="{D5CDD505-2E9C-101B-9397-08002B2CF9AE}" pid="34" name="x1ye=37">
    <vt:lpwstr>8f7CCDM3sKwmSnTSCYwE+sN9f7Z+XG1sMWlDDq19b0o6i+GAOCxagVymi/pOrqHm3A4d4uJaw8boSwVJTVluuIJgu2fxuiw2SuqRKaxxWHR0QvukRCVNfEMxfS0uCzA/av5s20ZHnrgOevwwXZzLEMUu/PBDo+RkDLPLyKYpkd8txsvCy+LRQ/82jCnRjMtwBFbuOzqSwND1u80zGqrDZXAXk70TgAOxFMWEBpts4qbs/X7IQvflpjt51lpeLVz</vt:lpwstr>
  </property>
  <property fmtid="{D5CDD505-2E9C-101B-9397-08002B2CF9AE}" pid="35" name="x1ye=38">
    <vt:lpwstr>mJDKU0UYmxTgW/oSMAJ7EFKNQUxlLKzMEKTrMCmH5f1S/82uP16xR7PCcG3KVgSvyBTA2qE8z2E7/RTBgdzmvyl7lpyvxAV4D8Qj1PqjSigsCqoJ/4MWKwUInZf07xWUqNELWb3m8k6T54Pkb7j9EltFZCAqyGVsdKtYnKMm2hFJof02O6uGPzw50+6REg6E9XCVPAR+gAjEAUGWhRZ89YeziIASBbaX7QyXpqHzLBsjcBwU05xZd7KK+bjX6mV</vt:lpwstr>
  </property>
  <property fmtid="{D5CDD505-2E9C-101B-9397-08002B2CF9AE}" pid="36" name="x1ye=39">
    <vt:lpwstr>iWI5UTFlMzXv2khNK/OhvqloU8n47/T/MhB/Hrm2vQCZYmOOwagkFdMJepdgTTXmZdgZ0HiioDFG+LKApOOhjklVZ5k/2J+Ouzw3hwG40LJ8n0mRSJ+MdMbhnWesGHaNwRdURGmIPHrszf31VrdkNOuUXNmBWXZMEvpHEmBI2kmrgAKeb/u0Nrh0A+4orQcyiGnhc6IMl2gdGubTZ6UAa9CdGHMuB2KCTk5h9If0KNbB/KfFLRTKkNuariJZ4Rh</vt:lpwstr>
  </property>
  <property fmtid="{D5CDD505-2E9C-101B-9397-08002B2CF9AE}" pid="37" name="x1ye=4">
    <vt:lpwstr>nx4R8hYg7OM3F1xZub7hIQvr832w8iMZMuN84gi+zA9jAi3n4XHUzjOessZedrY8yaDYvvCkCz6sv1Byq4M4KyBknDn/YM+Vgulwz+0expSovMM4ZxuIF/vLmNmnIq6Z4xk55Wx4A3nX/zBg70/pumUorrEmmN3PpqMB78GatiNF5HArBqlN+JplqyqGG2Dd+uiJuIqJLGaGB1gAQOuwXOaXpdVm2K3GfXl1cpD13Zi+nhdwlfskhUMq655y2kT</vt:lpwstr>
  </property>
  <property fmtid="{D5CDD505-2E9C-101B-9397-08002B2CF9AE}" pid="38" name="x1ye=40">
    <vt:lpwstr>OC2pcMEgs9nlNc35A29KppssRR8x7/iNCLqDKeI19tknRoJvEkbTNaVBRxGkYAWepTwd4d1DpPvl6X4YsCVYXYzXLXSRAVWwyMIHO3D8QnMMIFCROtO3PEgl+gVDHAY40pATOqZCXUHpS3MAHlW+FLr01SeuITEbECCVErUTZKKH+/O25jyWzKFcB33l4EgTQfF5/KUTazitDwJXPFs2+/eajwtE/OEbFNAUXccqb66DMk8WsM4bg5jafNS1vvb</vt:lpwstr>
  </property>
  <property fmtid="{D5CDD505-2E9C-101B-9397-08002B2CF9AE}" pid="39" name="x1ye=41">
    <vt:lpwstr>hhyZ0SjzbQY/O5RRikMfoPhL8zxdTXNg4ckCZ/FuJFp7a3EpYRnpx8WVTnMQfyHkjF2vNuCy7DPG5NsYqBMDWo7vBQAEnVY/oE5kF+bReFsqva70YyXVZPanuCgKF4MVZ/M3KdHSc3dpLIrtepZ3uq74jwWb3x13vByVhPo7P51UW/ayeucY8b3ULWFqZRr202y8aOcpd/rnT8NHMYoNKNQu2L+B+TvskndpFNqplb5QYsciqcZUBVFoLi2rcFA</vt:lpwstr>
  </property>
  <property fmtid="{D5CDD505-2E9C-101B-9397-08002B2CF9AE}" pid="40" name="x1ye=42">
    <vt:lpwstr>67O/UbB91Bsc2PxQjhlF97gTit7Rla7TUoHvI9rGmh7Tepa6VRgSYrAJAPqo99hh4b1ktSBp7y3pJ4qc25Y86LbzLQ4bCVoaItkWGkt32WH03PGvzFEP/DY6uXUPVO8eP4pbnBlZ2DRjI9dV6qI2/dsWQ+4a8w6H8BR9jwBaw14clBu+JL59N9MYEtw3Mb+6CsGDLQrls+bkI9Bu41viRfI6NPznOy2pv5/T6f8QfJtwmDOHE8K1PJNrwAhaDNX</vt:lpwstr>
  </property>
  <property fmtid="{D5CDD505-2E9C-101B-9397-08002B2CF9AE}" pid="41" name="x1ye=43">
    <vt:lpwstr>5hhgsnEri8MEdZnW6Qv1CYa+eQDpIkaiOdAISa/Kx+HY50D3ZnrQJL0PqwbxkrKrmFEVsap6X/1n9rFD6p0o0f3QjSyYmZLwOuNtVq4P9LXleIpPrv67Vtmn1KINgnnVKiEK45PrnU+jiAsoMf5B1UayNM9HUyfYPzZRHVwETxhAlgAhWwQy7crAnyUXfOrjfkPeKbcHoD0iVp6Hhu7pu5vQ9+qoQzem9MLlS5PeQ+/SB0u642aTGJGV58ZcpjY</vt:lpwstr>
  </property>
  <property fmtid="{D5CDD505-2E9C-101B-9397-08002B2CF9AE}" pid="42" name="x1ye=44">
    <vt:lpwstr>Tdg626SMXBDdez+yN9UUDpg9pCiHuinwAABx+d8PleoEO5KyBdSxcaculoQmxeWRbrqvYgWcWiy4DjaH/ekXm4judjtzP4OVWhwit6oqSdH8Bat6ksjp4D4FDwqMefh6/kI1P40TYOYTZYNXO1i/W+olX308bm/SXQRs38BVc1+7175lqCjqzMVsfacUm2e7VpclgDWD7mcEssiUfSFeKZmCV22JXUBMZv8kyGcZV7EDIHombN1fKE2fq58OFt6</vt:lpwstr>
  </property>
  <property fmtid="{D5CDD505-2E9C-101B-9397-08002B2CF9AE}" pid="43" name="x1ye=45">
    <vt:lpwstr>o4tbJNm5+XXd74WNclGNYK7LcpH5l9ffyUQdXpKMCn6aOi1VJOLXu69zjLVRQMtmKlt/uqDGIPA2sC2sGqR38yz1rapi9nDFVPcCdRvWCO8PwLKEOxqh47/ka4ZhPHcZSXD9X8SSrtexPCc8BFA0HtGvhb44kk4xomxZ3IlXXsFf37ztXPZrh44/jnstlJyX6ihUyscERFOtQ+NfVavM02+OKxyJreYuH/mitYoE+gHdUx3rVfAiiTb10jjLWZh</vt:lpwstr>
  </property>
  <property fmtid="{D5CDD505-2E9C-101B-9397-08002B2CF9AE}" pid="44" name="x1ye=46">
    <vt:lpwstr>wqffPc6zrox2ofkkv1gMJPrVRCn+SqawknEPXs0ao/q/6ZQxxFFBce/I4uKnwpR6G6XxwNnbS5M8Eui0fKCf7TTnt46f13DsqtrLUa0C4tRXgMqCFr93s/bd6Sz2yrN7vTEzG2/mTJV7SOl4kRrfzI6earmMoLWeCJHg5KxjPVGnFdMQvRNGbpW5cUJbNjiYWZnPrtVjibI9rZRHhgXT7FqdpEGPfjodxsBDfInlePiG0f4Cs1S0Dx4mOTclLFw</vt:lpwstr>
  </property>
  <property fmtid="{D5CDD505-2E9C-101B-9397-08002B2CF9AE}" pid="45" name="x1ye=47">
    <vt:lpwstr>6vT3lvE9Bjz5QPxu7zPwXBCjn2HCkJe9TYr+cZ/7wHST5kFhq0cSsiDWMV5RohyWfagseRiP40AO7oXaxfw8vs5h5udLUsQRRDFwq9UDXR/Nk+OBe9IxS1p3j4z0IJaaDxe+8wNuB6axjZOMcjOQ58BOQxuIC9Oaz43EQauWS69ZANIzUB2Nm4bXS8vQ2BDpCSEk2dSeiwKLfHXL9HCFKHXUq3x6mlg4bw/mH9AHvlTo8jZHoGk1uX+da1Dyh9j</vt:lpwstr>
  </property>
  <property fmtid="{D5CDD505-2E9C-101B-9397-08002B2CF9AE}" pid="46" name="x1ye=48">
    <vt:lpwstr>RHW/S3t7vn4yxxGDHsn1lRZ5JfJD0VGT+jWffOZ34d3moKhQzHAttYYQa9R/IpOn0vvmAZz4CVbihM0OokUfCcDa/dopkCvOUvZwWRtfpvWLqXaR10rtzoq5GCiUV3PixIAhKqa7IHUjwa6dM62Z/xb7mQoSke6Tuj6ibpRQHXKag9lWFZ2X5aaEdxRnbKbbiIiRecfy4GFh7nG7zmK2mblORw3sNuWeMAvqz+jNWokJYxozF7M6/OUl0I+/ake</vt:lpwstr>
  </property>
  <property fmtid="{D5CDD505-2E9C-101B-9397-08002B2CF9AE}" pid="47" name="x1ye=49">
    <vt:lpwstr>zggkpBcRnO+p2sMgy8YXCBik3q3Cyh5iFmrbv4eHW86qQrMh/dJIHg+UHIIaLPuT5gRPXnTNdPrsXrRZbJVU54n85ARFrHPihAhJTkYfL3wrsNJzwyCg5dis5N4Jk2AVeQ8U8SL0mgUlapYGuzpkEey8k5DyYjxf9uMLMSPwUl+m34yeKIXerdwyGAl5AID9REMLlqyVn0fGukI2MfinHZ/V9fS0LBTAw+rLQL/0l0RH+wZIQIlC512yHPSbJmz</vt:lpwstr>
  </property>
  <property fmtid="{D5CDD505-2E9C-101B-9397-08002B2CF9AE}" pid="48" name="x1ye=5">
    <vt:lpwstr>eZ7FbD/Tzp2231TdwzSmP6tBqxc6kJzoVNaTzxus7v9+fT7L47KJ2tWAbzSc+ML7UqVkJigRa326xrS9YSaB4X+1WqOC0KthhkFyS2ciDCJojeWub7iI2EbvABAtgfMtGecSpo1kUOGU6BZGhtogXIIOJq4jp04yPv6TFZFtDjzGw2NAsCAS02emLDbAFOUUTS3JRq7DR6UHfiCBL19nNmFATN3jXzl+KDKmWJ0OpB88s8qLI/nvxgzBmrn31fV</vt:lpwstr>
  </property>
  <property fmtid="{D5CDD505-2E9C-101B-9397-08002B2CF9AE}" pid="49" name="x1ye=50">
    <vt:lpwstr>DnR2jJNj9uLgNHRylYHny3BmLLamwEkfMUWiVOEPN1GLdLZ2rlqbJuyNFISJPOHoJstb0JLNF0PIjgx/xJPQSuzVH6aBFXOC2urCb9t+Rm6s4kTVrz4Oa4Mvzd3LzAbTyNznGtu6Sf+JZoXoXQB45rrnFryCPnijq9pKEfTrAn2SCiivk5F+qlvTe4+7ZxvUS8odMldf9uZbNsj/OFbzCb9QN0Jlag7YOzKXnMYHGLSDERkJIuHsHrRTCTgi/Gv</vt:lpwstr>
  </property>
  <property fmtid="{D5CDD505-2E9C-101B-9397-08002B2CF9AE}" pid="50" name="x1ye=51">
    <vt:lpwstr>rUDZbCx+AXIRhrr375yZ9jn+QUFshvIToIGrVOHLvD2YnXQI/dERj3UYfCoxqedF0hWBpZErZ4ccYb9MqI7WSqnyi+ryBuL8/mBw5sSXEuF9nQYL4TnQaiF/DZvYZYGucvK2FQxiVJ2pngQy2fs/a0/2OSE3Minb8Xanx/0lcaYLpcvUALiUPGDV2dp131ccyGs2LTJoLFSWU3f2EptSpS9KiUUf9miYUqmlF/xl7FrLAvbaPeBAtyP1pCWYnDk</vt:lpwstr>
  </property>
  <property fmtid="{D5CDD505-2E9C-101B-9397-08002B2CF9AE}" pid="51" name="x1ye=52">
    <vt:lpwstr>syZBtGPt92KuBjrljGs3x0LeZah7RzwYhvz+VleENGz//KhYmFJKRQ58ExGVF/fU9rfIylkvERNa6PyXXh2tlYz7NktIoW2OY3mmDk7GJm9LmDYLTpbb7wfOAIW+xjakhzbAeHp5WRv1mw4s/WlLcqrm7jDNEDE9DtvM2wXFUsi2NlWzpWsWNUYJEJcAzJzfpAmQzZYnMFFFm4saljYlt2EU5GGZ9oR9nCYBsHwqGOhvArWzPniNfoMSgpmC3Eg</vt:lpwstr>
  </property>
  <property fmtid="{D5CDD505-2E9C-101B-9397-08002B2CF9AE}" pid="52" name="x1ye=53">
    <vt:lpwstr>8aXu4J99FOx8nabjggIoXUQfcS+Py2NZzP72dpo0LAuHV1/H06AMmVawMBeTtIz/Diwq1vB3CFfq1J0r8qAAJPiV0aWxNYOdF69FReXeQE9yqn735UUP4jjsrVQcsMbzqk+UVkm/unuKeD7Mn8OLgYW8QiZnJyebwL6FZDmYMF1dNpvQTVl88maGe1fHjh5p+2wsfsN8a67xf6tDOchd93d5nHWJpwmB4a00Y1v60tHYuXVnYLccMHdiPyPlGFD</vt:lpwstr>
  </property>
  <property fmtid="{D5CDD505-2E9C-101B-9397-08002B2CF9AE}" pid="53" name="x1ye=54">
    <vt:lpwstr>Wnpvbrqnh/12AzJNOEUkzZymE177wDBATsQiZXCqnhXKDeGEoWMUYiNhu223Cw+rdifqjpkz2c9WeiI4uoIXAVA2rQB00tkNohqQU7lc51POF8cuhpCYywDQaUdkax9Z3ZL5x5MG51X/wq7yjkDO+DOxNtvCd+yEJKvmHwYW/AutAPScZ0jQmcnLt2gfa6ZvDpXr9RVHsWbE9dTQUjFA5kZTqDtxhGuU6zpTLSG5V9SUSQPh8gg5AcbVA8TDBnD</vt:lpwstr>
  </property>
  <property fmtid="{D5CDD505-2E9C-101B-9397-08002B2CF9AE}" pid="54" name="x1ye=55">
    <vt:lpwstr>LeeWH9NEZ7HUoLbNk49d/bPrmHrdfiAbyEU37Cqp1bwJADq9eb8gcDUmlvW39Nk5mO0EIEMN0wcbqOCEcenXwEk2bYf0oi1xLnSBbVKxFNtbeSSAKisqPuuHBDZATMa8Aj0LVPPMpho90YX7dPuYaVb9m0fRxTJEZ+19BptX2fj6CH11qZca/N28qd4uu28ilXQjnP5MYeD0QxgIzKE2Bfkl9iAEuqiLeUhEb8ShtvbKORFM3VUiDFDfF30quZr</vt:lpwstr>
  </property>
  <property fmtid="{D5CDD505-2E9C-101B-9397-08002B2CF9AE}" pid="55" name="x1ye=56">
    <vt:lpwstr>m5xH6XjhuW11TAewZSLyLPOu5zGoCuu2+NpI1ow5yc8ZzvdPzcdOzGCV4CqP60znFX/IUldmEPwiIB1NgfyTbASaoC7kl0EHtOI8nCRaUqVPKuB8Qq/zPqWEgRUBf1w9QqRofVM5he76WeoBFT/epx8NjL1VN0+kUiXAm9kYMooUU9uYnFAljXK2ZIn9TUK0Snl80Rya7E5STlV/SLCDWxzjLhKQ2ZjKHaSnd2+0S85mTR1hIEH4pEbcgEBQPNb</vt:lpwstr>
  </property>
  <property fmtid="{D5CDD505-2E9C-101B-9397-08002B2CF9AE}" pid="56" name="x1ye=57">
    <vt:lpwstr>tyHTziLT05ghZ3/zXs/o6E/JeINrPnp9FEFgov1YYgUkoGCj10ISJoIFMAHs6M7K9IBNKgBYFZ4ObQers+Woh7GhyKm4U+bDlcMTaEfmo+lCrc5pxTYzGDYS891EmxH6++kMckTi6eW1/B6OHv4wTmIEGGG7YhJQMzWMYRLO1FwlKbRBzfZjx+fQupINIDOEfcrWjD4xhv2K5BmHkTkrFKW8KQ5ZvzjAep3wHjtpsO98oTT8DMFkdW3HWrOwYRQ</vt:lpwstr>
  </property>
  <property fmtid="{D5CDD505-2E9C-101B-9397-08002B2CF9AE}" pid="57" name="x1ye=58">
    <vt:lpwstr>7HaQazCNq/3Zzhy2ZQzOFN/kAadJ+3a6+lvg/mlBkuh35nbcFgU/YmRt0J7eW4mfWS3Rckq9ZgrPgtZug2xCeywnIJnTzV+lFbLLmu4jQgCHBeTC3Ho6zxp5d1PhnTcGJJJekOqztc2fKKdMb5FEaJSb2gRKnCU25rtRKdCvRgZ5KccAgKp89II6vxkCpJAg5D8Z3emQxXf57ygU277m4v5uH2WYEuDVkjpY4jdsnFM5v+uYfSt300j9YIz6SRC</vt:lpwstr>
  </property>
  <property fmtid="{D5CDD505-2E9C-101B-9397-08002B2CF9AE}" pid="58" name="x1ye=59">
    <vt:lpwstr>OH5cb4gbEDuYKTvKqG6xURmhEad131q/+6tKECOvhKabjGXHHPcAIO9I3mMQvRqxDWMIkqHe4tT3Y3MjdF5mI1103YTmf5I+YT4haKiwOFlAnt0UPEwk7ZQ1Jq9Zvjbv59p4Nf5cJqyW55oyTE4Z1BWxuFD8GksvdKRuAxiad8ffEE14ew3Id/l9pHY6/M515R7tnTmpI1ajoRVla+zYt3BI3Ml+8xvEOuzTZOJ+Fan/7y+pq4csy3W2TAioTvo</vt:lpwstr>
  </property>
  <property fmtid="{D5CDD505-2E9C-101B-9397-08002B2CF9AE}" pid="59" name="x1ye=6">
    <vt:lpwstr>lkJw+jBXIzbZy+CYQkgDL0lS24zZ6drMQ+7vdZUdNYMDpL8FUt3TJSateZ+A/vEmvmisvT+al1TX4Yzq/cyFAQ5N0jM9NlkRjzAcxLvDX+iDJksXLK+xL2h5B2kqo+V1DEBOOPodyHJN/9NvmVTtNxTffIs+Xdn0vn6g356InuAWXpcSLzOc0UeAhCjM970CaTEMOPluixJZoHj4F7qgkOIDiOlq0pcVFjROZ4GcAV/uDbt6IYRHwxKb7gSqb4i</vt:lpwstr>
  </property>
  <property fmtid="{D5CDD505-2E9C-101B-9397-08002B2CF9AE}" pid="60" name="x1ye=60">
    <vt:lpwstr>orFERadYxMvA8ju4H/CQ1MOjraV38i57CeO84kWjbMvXauNu4G2Qab9GI8bJkc6KXLbFwNjn2P9i2fWL5hFWynXvuoajDfL0+VV6EE5Se8mX6Ego2p02/7XZD+EJ9960cCXmEAiBH/YnenkFIGBC8leVUiGCNUEtA6HDBHKjnmhPfqHlksHxO+IylOtudqz33/+KRNqQzgH47GWhaRTa4NOu6N7zGxMg/QUs6sXhjyhQU35oC3MXeoIkChM/KWx</vt:lpwstr>
  </property>
  <property fmtid="{D5CDD505-2E9C-101B-9397-08002B2CF9AE}" pid="61" name="x1ye=61">
    <vt:lpwstr>xxKjd7lrBkpaw75JuoYyIoSuQbauFdYAepaNYFkRJsHoO7cY2HGZJ1BJBUaYAEmGG50QTP2RnX5xjinHs519VRBPlbj/UvbUZRl65fmaLfyJZidhI6Wi+JjZowaEaXQ5uBVtofwPZpDTpHe0xa07bL2dbS4G7ms69A4CvJ96pcGJ4rxm0CnhfzIMD/Suh7ATck6AjRLTUwELNC6CsYx+gg8QrB9PC6HAGZf8FBD9laloak6LBbf/4e4QNgIek/Y</vt:lpwstr>
  </property>
  <property fmtid="{D5CDD505-2E9C-101B-9397-08002B2CF9AE}" pid="62" name="x1ye=62">
    <vt:lpwstr>Qw4RND0+T1vo7G7z1LBzMqGfJFMLw4hnGwx14BZ+ZzLWRqxr7MvpIo4IAamgYjmHqQe5uIt9Yu+V1/TprdOzYmh2TjDMgw43jti2s3nux1A+xlER0nZIQ8dCDdpCOXyueTnHEgDnzxNbd4SuSgHGUCndu7Gv2cX+4jN2rA+OLvOSHfjwa0MguHPfEYknIDRd731if3IJturDLZF5vwv+QN8wVxUWw6Xdg+zhIUxJrotCLDXvjPpn/Sx3dFMsz6T</vt:lpwstr>
  </property>
  <property fmtid="{D5CDD505-2E9C-101B-9397-08002B2CF9AE}" pid="63" name="x1ye=63">
    <vt:lpwstr>1cnr63CYpLz1g/JI97DUi0hNc/T+97076HjgPP43YbabBToyFVJXeM0z0QwYetNP1X5vOezmMP5Kb3M1DfsEUenGQnSMDuY/RQve34UBS/HwzlVnOpGmgCg9dIplMd3moflOGkUPFwG7p2wIg3PjOIQGgvE1UYHGsPN7prTen1MK8hFlOyUG4fVkqWAUL51n/rt+HqZeuIQpcl4K4gMxc8l9BX6epf3uCFj0vfCZLm3oRreWi4OrFSSlC5efZwn</vt:lpwstr>
  </property>
  <property fmtid="{D5CDD505-2E9C-101B-9397-08002B2CF9AE}" pid="64" name="x1ye=64">
    <vt:lpwstr>l7ncb10i4dQ0GbR0lMhafWMypa7rUu256j6p3DuS1gdzXptyp7LVwAeCi/76v+wNOFohIL4+BQ+V2cdavhzj8R9BdtTPL8cy8Ui+Z/Vd2HHll+Vy1JgCXVQBD9yciRebhh2qSiC4v+UZgfgD6ELqOqHLtZOgrN8bEXPLMHYyBY+VxUcu7cf6uy7mV5z4HKtRC571BNgAEiChvU1C9IGj+TGrpeUaiMoOMSQKQSd/ZzeQIjZKeXEOEZMPubrodsd</vt:lpwstr>
  </property>
  <property fmtid="{D5CDD505-2E9C-101B-9397-08002B2CF9AE}" pid="65" name="x1ye=65">
    <vt:lpwstr>JwF7fzx0B/QSahMOT3hcNtM+Z6T6PBN6psUzyxWisZuMPlov4vENfIOK5X2DmYscXLTHSNPNHFKqeCMOCmQtWmIu2nzoWaFo/j/NgHfuvILgLzjFcSIgfhCXoNTuDWwBVXvaRLCeERSqjBOn7rCG1MIaD81cOhz6Kv23fs+ixfRDg6fBfVKjVDpAhI7fYLI8GVya2IFmEUehiJTAFEnetA6Afx8DcAKkhOrWbgECuRMKiWKei8fPtDqiCe/YUBf</vt:lpwstr>
  </property>
  <property fmtid="{D5CDD505-2E9C-101B-9397-08002B2CF9AE}" pid="66" name="x1ye=66">
    <vt:lpwstr>AX6aw4plPg7zH12IjZIPmrV3YNhMg6yi/NeH/FTayJwU25wYnwVglRQBpi6IkLE6QcBim0FkTgBWnjx9AbjpGXTwU4fqyTGZyFucp0s5PUGNSrGUkwAolttyrYTbjz3Y3iKEtHCgUGWqLpKyhW5AV+EBTdQ/M0Sxx6OkMYhyFl5GZkIrcjmDb/t1SjwJJ8Y/MU53Tf9KioJJ8Qr6jQJFdv8zBg4OfnOVdUBhqXm+fkFFiamPl7BaXb2gIAhUqRu</vt:lpwstr>
  </property>
  <property fmtid="{D5CDD505-2E9C-101B-9397-08002B2CF9AE}" pid="67" name="x1ye=67">
    <vt:lpwstr>vhBAAA=</vt:lpwstr>
  </property>
  <property fmtid="{D5CDD505-2E9C-101B-9397-08002B2CF9AE}" pid="68" name="x1ye=7">
    <vt:lpwstr>i/YaPGEG09fFkFh4msk09d69gcKxnNXZ1znHTjnSQt8gaRio7tuJH9CPi0p8WXDG/XaZHPTfU6FcGNPuPAHAhuDpiZ+wD7jE0uSfQaLD0wiIbLi4XM3UXA+6XC0F1BblD1plHkI79VpxX7ZBloLnM6mKGLFNZHCw4A/M7fUqFqSH1Dkh1DUuYS8neOqzzhDewp8T5c4GXhA326/5biaeOHYGczUTKr1uoytx8xRJqkNzapZedZdq8ytkZOjEcw7</vt:lpwstr>
  </property>
  <property fmtid="{D5CDD505-2E9C-101B-9397-08002B2CF9AE}" pid="69" name="x1ye=8">
    <vt:lpwstr>SQIPMLV/Ft4k9GSyTxcFi/caXOnLoG65Hb5h+nkFxf1xvtLtV5ZIa/dva7J0zkS6VV8L4+XgcAX1k0sQrYtWsbu6dYTFDsYY6bPH1FcENTBfqGFt7N5KFG84wus+TaD4xgdhmxh62yYyn1MAy4JXzG+jZNKnNB4Q0Uv9hTOn3gzRXNdzC0RY+IJKM27MdX8mV8ZhTN/S6ppXQe9XcOe1NgS4UFay1koyfhaFBNZn/AoYF05TZGIIS4soDy065yZ</vt:lpwstr>
  </property>
  <property fmtid="{D5CDD505-2E9C-101B-9397-08002B2CF9AE}" pid="70" name="x1ye=9">
    <vt:lpwstr>LKvfUU+nksGyfpAh/OuTrC1gi5IH/5MnsD/JnRxDPqg0jiIavUOBtyG+1iGI/CTZ9JLnylavrccVi0O+4rn9a+9HpW22sCRJxpjUPDuXWyK/GqXiQMbdeZ/M/C+WSiXtZa6D9DAtOqi+DI01/yehkqcmMYX73NPdKJhufjnbLiIcFVLyzYdZ0+EinrLhHoEFvSTZnbBpIXEWE98guo8w8tDfdWuxSM9XUkQWUaVv6SQxcsC+GOLAvSmIw68gOqZ</vt:lpwstr>
  </property>
</Properties>
</file>